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6F214">
      <w:pPr>
        <w:spacing w:line="600" w:lineRule="exact"/>
        <w:jc w:val="both"/>
        <w:rPr>
          <w:rFonts w:hint="eastAsia" w:ascii="黑体" w:eastAsia="黑体"/>
          <w:sz w:val="44"/>
          <w:szCs w:val="36"/>
          <w:lang w:eastAsia="zh-CN"/>
        </w:rPr>
      </w:pPr>
    </w:p>
    <w:p w14:paraId="7A49F288">
      <w:pPr>
        <w:spacing w:line="600" w:lineRule="exact"/>
        <w:jc w:val="both"/>
        <w:rPr>
          <w:rFonts w:hint="eastAsia" w:ascii="黑体" w:eastAsia="黑体"/>
          <w:sz w:val="44"/>
          <w:szCs w:val="36"/>
          <w:lang w:eastAsia="zh-CN"/>
        </w:rPr>
      </w:pPr>
    </w:p>
    <w:p w14:paraId="63FB2741">
      <w:pPr>
        <w:spacing w:line="600" w:lineRule="exact"/>
        <w:jc w:val="both"/>
        <w:rPr>
          <w:rFonts w:hint="eastAsia" w:ascii="黑体" w:eastAsia="黑体"/>
          <w:sz w:val="44"/>
          <w:szCs w:val="36"/>
        </w:rPr>
      </w:pPr>
      <w:r>
        <w:rPr>
          <w:rFonts w:hint="eastAsia" w:ascii="黑体" w:eastAsia="黑体"/>
          <w:sz w:val="44"/>
          <w:szCs w:val="36"/>
          <w:lang w:eastAsia="zh-CN"/>
        </w:rPr>
        <w:t>景德镇市广播电视台</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BA0B35F">
      <w:pPr>
        <w:spacing w:line="600" w:lineRule="exact"/>
        <w:jc w:val="center"/>
        <w:rPr>
          <w:rFonts w:hint="eastAsia" w:ascii="黑体" w:eastAsia="黑体"/>
          <w:sz w:val="44"/>
          <w:szCs w:val="36"/>
        </w:rPr>
      </w:pPr>
    </w:p>
    <w:p w14:paraId="358AFA73">
      <w:pPr>
        <w:spacing w:line="600" w:lineRule="exact"/>
        <w:jc w:val="center"/>
        <w:rPr>
          <w:rFonts w:hint="eastAsia" w:ascii="黑体" w:eastAsia="黑体"/>
          <w:sz w:val="40"/>
          <w:szCs w:val="36"/>
        </w:rPr>
      </w:pPr>
      <w:r>
        <w:rPr>
          <w:rFonts w:hint="eastAsia" w:ascii="黑体" w:eastAsia="黑体"/>
          <w:sz w:val="40"/>
          <w:szCs w:val="36"/>
        </w:rPr>
        <w:t>目    录</w:t>
      </w:r>
    </w:p>
    <w:p w14:paraId="39AF6006">
      <w:pPr>
        <w:widowControl/>
        <w:spacing w:line="600" w:lineRule="exact"/>
        <w:ind w:firstLine="640"/>
        <w:jc w:val="left"/>
        <w:rPr>
          <w:rFonts w:hint="eastAsia" w:ascii="仿宋_GB2312" w:eastAsia="仿宋_GB2312"/>
          <w:sz w:val="32"/>
          <w:szCs w:val="30"/>
        </w:rPr>
      </w:pPr>
    </w:p>
    <w:p w14:paraId="56123987">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景德镇市广播电视台</w:t>
      </w:r>
      <w:r>
        <w:rPr>
          <w:rFonts w:hint="eastAsia" w:ascii="黑体" w:hAnsi="黑体" w:eastAsia="黑体"/>
          <w:b/>
          <w:sz w:val="32"/>
          <w:szCs w:val="32"/>
        </w:rPr>
        <w:t>概况</w:t>
      </w:r>
    </w:p>
    <w:p w14:paraId="0E5BA470">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870037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00D0E2D9">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4DC10DD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23616C9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53662D0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4DCE02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418074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4FE73B1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0C9A4E5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881A6B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FEA8E4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615D88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51B6FAC4">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687F51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705077A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10519BC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0C46A56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6625191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4CB21C17">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64B9CE1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1FE0FB7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B826D1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70692C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0EEC5337">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1A039DF8">
      <w:pPr>
        <w:ind w:firstLine="630"/>
        <w:jc w:val="center"/>
        <w:rPr>
          <w:rFonts w:hint="eastAsia" w:ascii="宋体" w:hAnsi="宋体"/>
          <w:b/>
          <w:sz w:val="36"/>
          <w:szCs w:val="36"/>
        </w:rPr>
      </w:pPr>
    </w:p>
    <w:p w14:paraId="202D0095">
      <w:pPr>
        <w:ind w:firstLine="630"/>
        <w:jc w:val="center"/>
        <w:rPr>
          <w:rFonts w:hint="eastAsia" w:ascii="宋体" w:hAnsi="宋体"/>
          <w:b/>
          <w:sz w:val="36"/>
          <w:szCs w:val="36"/>
        </w:rPr>
      </w:pPr>
    </w:p>
    <w:p w14:paraId="5E5BF1EB">
      <w:pPr>
        <w:ind w:firstLine="630"/>
        <w:jc w:val="center"/>
        <w:rPr>
          <w:rFonts w:hint="eastAsia" w:ascii="宋体" w:hAnsi="宋体"/>
          <w:b/>
          <w:sz w:val="36"/>
          <w:szCs w:val="36"/>
        </w:rPr>
      </w:pPr>
    </w:p>
    <w:p w14:paraId="64A388D3">
      <w:pPr>
        <w:ind w:firstLine="630"/>
        <w:jc w:val="center"/>
        <w:rPr>
          <w:rFonts w:hint="eastAsia" w:ascii="宋体" w:hAnsi="宋体"/>
          <w:b/>
          <w:sz w:val="36"/>
          <w:szCs w:val="36"/>
        </w:rPr>
      </w:pPr>
    </w:p>
    <w:p w14:paraId="03DF9299">
      <w:pPr>
        <w:ind w:firstLine="630"/>
        <w:jc w:val="center"/>
        <w:rPr>
          <w:rFonts w:hint="eastAsia" w:ascii="宋体" w:hAnsi="宋体"/>
          <w:b/>
          <w:sz w:val="36"/>
          <w:szCs w:val="36"/>
        </w:rPr>
      </w:pPr>
    </w:p>
    <w:p w14:paraId="4905E88A">
      <w:pPr>
        <w:ind w:firstLine="630"/>
        <w:jc w:val="center"/>
        <w:rPr>
          <w:rFonts w:hint="eastAsia" w:ascii="宋体" w:hAnsi="宋体"/>
          <w:b/>
          <w:sz w:val="36"/>
          <w:szCs w:val="36"/>
        </w:rPr>
      </w:pPr>
    </w:p>
    <w:p w14:paraId="07D33E3A">
      <w:pPr>
        <w:ind w:firstLine="630"/>
        <w:jc w:val="center"/>
        <w:rPr>
          <w:rFonts w:hint="eastAsia" w:ascii="宋体" w:hAnsi="宋体"/>
          <w:b/>
          <w:sz w:val="36"/>
          <w:szCs w:val="36"/>
        </w:rPr>
      </w:pPr>
    </w:p>
    <w:p w14:paraId="1A50B7A5">
      <w:pPr>
        <w:ind w:firstLine="630"/>
        <w:jc w:val="center"/>
        <w:rPr>
          <w:rFonts w:hint="eastAsia" w:ascii="宋体" w:hAnsi="宋体"/>
          <w:b/>
          <w:sz w:val="36"/>
          <w:szCs w:val="36"/>
        </w:rPr>
      </w:pPr>
    </w:p>
    <w:p w14:paraId="52D28A91">
      <w:pPr>
        <w:ind w:firstLine="630"/>
        <w:jc w:val="center"/>
        <w:rPr>
          <w:rFonts w:hint="eastAsia" w:ascii="宋体" w:hAnsi="宋体"/>
          <w:b/>
          <w:sz w:val="36"/>
          <w:szCs w:val="36"/>
        </w:rPr>
      </w:pPr>
    </w:p>
    <w:p w14:paraId="7EC188DB">
      <w:pPr>
        <w:widowControl/>
        <w:spacing w:line="580" w:lineRule="exact"/>
        <w:ind w:firstLine="1928" w:firstLineChars="600"/>
        <w:jc w:val="both"/>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景德镇市广播电视台</w:t>
      </w:r>
      <w:r>
        <w:rPr>
          <w:rFonts w:hint="eastAsia" w:ascii="宋体" w:hAnsi="宋体"/>
          <w:b/>
          <w:sz w:val="32"/>
          <w:szCs w:val="30"/>
        </w:rPr>
        <w:t>概况</w:t>
      </w:r>
    </w:p>
    <w:p w14:paraId="0A400DA1">
      <w:pPr>
        <w:ind w:firstLine="630"/>
        <w:jc w:val="center"/>
        <w:rPr>
          <w:rFonts w:hint="eastAsia"/>
          <w:sz w:val="32"/>
          <w:szCs w:val="32"/>
        </w:rPr>
      </w:pPr>
    </w:p>
    <w:p w14:paraId="3FEA11B2">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496DAA5">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宣传党的路线方针和政策，把握正确舆论导向；传播科学文化知识，传递社会经济信息，活跃群众文化生活；坚守宣传阵地，抓好安全播出，完成市委、市政府下达的各项工作任务。</w:t>
      </w:r>
    </w:p>
    <w:p w14:paraId="6BE854E7">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制定并组织实施全台广播电视事业和产业发展规划，促进广播电视发展；加快数字化步伐，推动信息化进程；负责广播电视新技术、科技成果的应用工作。</w:t>
      </w:r>
    </w:p>
    <w:p w14:paraId="63343BF5">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贯彻广播电视行业法规，按照上级规定要求，抓好内部管理，确保事业发展、产业经营等工作规范有序进行。</w:t>
      </w:r>
    </w:p>
    <w:p w14:paraId="04982A13">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负责三套电视节目和两套广播节目的制作、播出，以及景视网站和广播电视报的经营管理；负责广播电视新媒体的开发、拓展和运营，推进事业发展。</w:t>
      </w:r>
    </w:p>
    <w:p w14:paraId="540F902B">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转播和传输中央电视台、江西电视台和中央人民广播电台、江西人民广播电台第一套节目，以及上级要求的其他节目；抓好广播电视无线覆盖，负责对省广播电视网络传输有限公司的工作协调，承接地方权益，保证全台广播电视节目采编、制作、播出、传输全流程的完整统一和安全高效。</w:t>
      </w:r>
    </w:p>
    <w:p w14:paraId="2D4C66EE">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拓宽创收渠道，搞好广告、产业开发等经营创收工作；管好、用好财政拨款，经营创收（含新媒体）等各类资金，为做大做强我市广播电视事业、产业提供财力支持和经费保障。</w:t>
      </w:r>
    </w:p>
    <w:p w14:paraId="36B6DB48">
      <w:pPr>
        <w:ind w:firstLine="630"/>
        <w:jc w:val="left"/>
        <w:rPr>
          <w:rFonts w:hint="eastAsia" w:ascii="仿宋" w:hAnsi="仿宋" w:eastAsia="仿宋"/>
          <w:sz w:val="30"/>
          <w:szCs w:val="30"/>
        </w:rPr>
      </w:pPr>
    </w:p>
    <w:p w14:paraId="5148DE6B">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01BDB890">
      <w:pPr>
        <w:spacing w:line="580" w:lineRule="exact"/>
        <w:ind w:firstLine="629"/>
        <w:jc w:val="left"/>
        <w:rPr>
          <w:rFonts w:hint="eastAsia" w:ascii="仿宋" w:hAnsi="仿宋" w:eastAsia="仿宋" w:cs="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w:t>
      </w:r>
      <w:r>
        <w:rPr>
          <w:rFonts w:hint="eastAsia" w:ascii="仿宋" w:hAnsi="仿宋" w:eastAsia="仿宋" w:cs="仿宋"/>
          <w:sz w:val="30"/>
          <w:szCs w:val="30"/>
        </w:rPr>
        <w:t>即景德镇市广播电视台。</w:t>
      </w:r>
    </w:p>
    <w:p w14:paraId="254BA04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151</w:t>
      </w:r>
      <w:r>
        <w:rPr>
          <w:rFonts w:hint="eastAsia" w:ascii="仿宋" w:hAnsi="仿宋" w:eastAsia="仿宋"/>
          <w:sz w:val="30"/>
          <w:szCs w:val="30"/>
        </w:rPr>
        <w:t xml:space="preserve"> 人，其中在职人员 </w:t>
      </w:r>
      <w:r>
        <w:rPr>
          <w:rFonts w:hint="eastAsia" w:ascii="仿宋" w:hAnsi="仿宋" w:eastAsia="仿宋"/>
          <w:sz w:val="30"/>
          <w:szCs w:val="30"/>
          <w:lang w:val="en-US" w:eastAsia="zh-CN"/>
        </w:rPr>
        <w:t>104</w:t>
      </w:r>
      <w:r>
        <w:rPr>
          <w:rFonts w:hint="eastAsia" w:ascii="仿宋" w:hAnsi="仿宋" w:eastAsia="仿宋"/>
          <w:sz w:val="30"/>
          <w:szCs w:val="30"/>
        </w:rPr>
        <w:t xml:space="preserve"> 人，离休人员 </w:t>
      </w:r>
      <w:r>
        <w:rPr>
          <w:rFonts w:hint="eastAsia" w:ascii="仿宋" w:hAnsi="仿宋" w:eastAsia="仿宋"/>
          <w:sz w:val="30"/>
          <w:szCs w:val="30"/>
          <w:lang w:val="en-US" w:eastAsia="zh-CN"/>
        </w:rPr>
        <w:t>0</w:t>
      </w:r>
      <w:r>
        <w:rPr>
          <w:rFonts w:hint="eastAsia" w:ascii="仿宋" w:hAnsi="仿宋" w:eastAsia="仿宋"/>
          <w:sz w:val="30"/>
          <w:szCs w:val="30"/>
        </w:rPr>
        <w:t xml:space="preserve">人，退休人员 </w:t>
      </w:r>
      <w:r>
        <w:rPr>
          <w:rFonts w:hint="eastAsia" w:ascii="仿宋" w:hAnsi="仿宋" w:eastAsia="仿宋"/>
          <w:sz w:val="30"/>
          <w:szCs w:val="30"/>
          <w:lang w:val="en-US" w:eastAsia="zh-CN"/>
        </w:rPr>
        <w:t>47</w:t>
      </w:r>
      <w:r>
        <w:rPr>
          <w:rFonts w:hint="eastAsia" w:ascii="仿宋" w:hAnsi="仿宋" w:eastAsia="仿宋"/>
          <w:sz w:val="30"/>
          <w:szCs w:val="30"/>
        </w:rPr>
        <w:t xml:space="preserve"> 人；</w:t>
      </w:r>
      <w:r>
        <w:rPr>
          <w:rFonts w:hint="eastAsia" w:ascii="仿宋" w:hAnsi="仿宋" w:eastAsia="仿宋"/>
          <w:sz w:val="30"/>
          <w:szCs w:val="30"/>
          <w:lang w:val="en-US" w:eastAsia="zh-CN"/>
        </w:rPr>
        <w:t>年末其他人员 50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14:paraId="7A27CF87">
      <w:pPr>
        <w:jc w:val="left"/>
        <w:rPr>
          <w:rFonts w:hint="eastAsia" w:ascii="仿宋" w:hAnsi="仿宋" w:eastAsia="仿宋"/>
          <w:sz w:val="30"/>
          <w:szCs w:val="30"/>
        </w:rPr>
      </w:pPr>
    </w:p>
    <w:p w14:paraId="67CEE237">
      <w:pPr>
        <w:widowControl/>
        <w:numPr>
          <w:ilvl w:val="0"/>
          <w:numId w:val="2"/>
        </w:numPr>
        <w:spacing w:line="600" w:lineRule="exact"/>
        <w:ind w:firstLine="1928" w:firstLineChars="600"/>
        <w:jc w:val="both"/>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tbl>
      <w:tblPr>
        <w:tblStyle w:val="2"/>
        <w:tblW w:w="6252" w:type="pct"/>
        <w:tblInd w:w="-1052" w:type="dxa"/>
        <w:shd w:val="clear" w:color="auto" w:fill="auto"/>
        <w:tblLayout w:type="fixed"/>
        <w:tblCellMar>
          <w:top w:w="0" w:type="dxa"/>
          <w:left w:w="0" w:type="dxa"/>
          <w:bottom w:w="0" w:type="dxa"/>
          <w:right w:w="0" w:type="dxa"/>
        </w:tblCellMar>
      </w:tblPr>
      <w:tblGrid>
        <w:gridCol w:w="180"/>
        <w:gridCol w:w="390"/>
        <w:gridCol w:w="360"/>
        <w:gridCol w:w="405"/>
        <w:gridCol w:w="2190"/>
        <w:gridCol w:w="167"/>
        <w:gridCol w:w="439"/>
        <w:gridCol w:w="414"/>
        <w:gridCol w:w="810"/>
        <w:gridCol w:w="105"/>
        <w:gridCol w:w="750"/>
        <w:gridCol w:w="675"/>
        <w:gridCol w:w="810"/>
        <w:gridCol w:w="855"/>
        <w:gridCol w:w="75"/>
        <w:gridCol w:w="585"/>
        <w:gridCol w:w="165"/>
        <w:gridCol w:w="855"/>
        <w:gridCol w:w="195"/>
      </w:tblGrid>
      <w:tr w14:paraId="5E272D01">
        <w:tblPrEx>
          <w:shd w:val="clear" w:color="auto" w:fill="auto"/>
          <w:tblCellMar>
            <w:top w:w="0" w:type="dxa"/>
            <w:left w:w="0" w:type="dxa"/>
            <w:bottom w:w="0" w:type="dxa"/>
            <w:right w:w="0" w:type="dxa"/>
          </w:tblCellMar>
        </w:tblPrEx>
        <w:trPr>
          <w:trHeight w:val="819" w:hRule="atLeast"/>
        </w:trPr>
        <w:tc>
          <w:tcPr>
            <w:tcW w:w="5000" w:type="pct"/>
            <w:gridSpan w:val="19"/>
            <w:tcBorders>
              <w:top w:val="nil"/>
              <w:left w:val="nil"/>
              <w:bottom w:val="nil"/>
              <w:right w:val="nil"/>
            </w:tcBorders>
            <w:shd w:val="clear" w:color="auto" w:fill="auto"/>
            <w:noWrap/>
            <w:tcMar>
              <w:top w:w="15" w:type="dxa"/>
              <w:left w:w="15" w:type="dxa"/>
              <w:right w:w="15" w:type="dxa"/>
            </w:tcMar>
            <w:vAlign w:val="bottom"/>
          </w:tcPr>
          <w:p w14:paraId="4FF7A14D">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收入支出决算总表</w:t>
            </w:r>
          </w:p>
        </w:tc>
      </w:tr>
      <w:tr w14:paraId="28976327">
        <w:tblPrEx>
          <w:shd w:val="clear" w:color="auto" w:fill="auto"/>
          <w:tblCellMar>
            <w:top w:w="0" w:type="dxa"/>
            <w:left w:w="0" w:type="dxa"/>
            <w:bottom w:w="0" w:type="dxa"/>
            <w:right w:w="0" w:type="dxa"/>
          </w:tblCellMar>
        </w:tblPrEx>
        <w:trPr>
          <w:trHeight w:val="432" w:hRule="atLeast"/>
        </w:trPr>
        <w:tc>
          <w:tcPr>
            <w:tcW w:w="5000" w:type="pct"/>
            <w:gridSpan w:val="19"/>
            <w:tcBorders>
              <w:top w:val="nil"/>
              <w:left w:val="nil"/>
              <w:bottom w:val="nil"/>
              <w:right w:val="nil"/>
            </w:tcBorders>
            <w:shd w:val="clear" w:color="auto" w:fill="auto"/>
            <w:noWrap/>
            <w:tcMar>
              <w:top w:w="15" w:type="dxa"/>
              <w:left w:w="15" w:type="dxa"/>
              <w:right w:w="15" w:type="dxa"/>
            </w:tcMar>
            <w:vAlign w:val="bottom"/>
          </w:tcPr>
          <w:p w14:paraId="290066AA">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4C0D023C">
        <w:tblPrEx>
          <w:tblCellMar>
            <w:top w:w="0" w:type="dxa"/>
            <w:left w:w="0" w:type="dxa"/>
            <w:bottom w:w="0" w:type="dxa"/>
            <w:right w:w="0" w:type="dxa"/>
          </w:tblCellMar>
        </w:tblPrEx>
        <w:trPr>
          <w:trHeight w:val="444" w:hRule="atLeast"/>
        </w:trPr>
        <w:tc>
          <w:tcPr>
            <w:tcW w:w="5000" w:type="pct"/>
            <w:gridSpan w:val="19"/>
            <w:tcBorders>
              <w:top w:val="nil"/>
              <w:left w:val="nil"/>
              <w:bottom w:val="nil"/>
              <w:right w:val="nil"/>
            </w:tcBorders>
            <w:shd w:val="clear" w:color="auto" w:fill="auto"/>
            <w:noWrap/>
            <w:tcMar>
              <w:top w:w="15" w:type="dxa"/>
              <w:left w:w="15" w:type="dxa"/>
              <w:right w:w="15" w:type="dxa"/>
            </w:tcMar>
            <w:vAlign w:val="bottom"/>
          </w:tcPr>
          <w:p w14:paraId="10E37692">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2019年度</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公开01表</w:t>
            </w:r>
          </w:p>
        </w:tc>
      </w:tr>
      <w:tr w14:paraId="70D9F7DA">
        <w:tblPrEx>
          <w:tblCellMar>
            <w:top w:w="0" w:type="dxa"/>
            <w:left w:w="0" w:type="dxa"/>
            <w:bottom w:w="0" w:type="dxa"/>
            <w:right w:w="0" w:type="dxa"/>
          </w:tblCellMar>
        </w:tblPrEx>
        <w:trPr>
          <w:trHeight w:val="308" w:hRule="atLeast"/>
        </w:trPr>
        <w:tc>
          <w:tcPr>
            <w:tcW w:w="2568" w:type="pct"/>
            <w:gridSpan w:val="9"/>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3F2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2431" w:type="pct"/>
            <w:gridSpan w:val="10"/>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8460B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47D92E0A">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27D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3515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587" w:type="pct"/>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6F79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78A2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6CE3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582"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5DFA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08A5522">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7C95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63C8FB">
            <w:pPr>
              <w:jc w:val="center"/>
              <w:rPr>
                <w:rFonts w:hint="eastAsia" w:ascii="宋体" w:hAnsi="宋体" w:eastAsia="宋体" w:cs="宋体"/>
                <w:i w:val="0"/>
                <w:color w:val="000000"/>
                <w:sz w:val="22"/>
                <w:szCs w:val="22"/>
                <w:u w:val="none"/>
              </w:rPr>
            </w:pPr>
          </w:p>
        </w:tc>
        <w:tc>
          <w:tcPr>
            <w:tcW w:w="587" w:type="pct"/>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C271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BEBF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4BD8B6">
            <w:pPr>
              <w:jc w:val="center"/>
              <w:rPr>
                <w:rFonts w:hint="eastAsia" w:ascii="宋体" w:hAnsi="宋体" w:eastAsia="宋体" w:cs="宋体"/>
                <w:i w:val="0"/>
                <w:color w:val="000000"/>
                <w:sz w:val="22"/>
                <w:szCs w:val="22"/>
                <w:u w:val="none"/>
              </w:rPr>
            </w:pPr>
          </w:p>
        </w:tc>
        <w:tc>
          <w:tcPr>
            <w:tcW w:w="582"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74EA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1FC1C0E8">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82C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6DC4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847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2,083.74</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3BAB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96DB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6D0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r>
      <w:tr w14:paraId="3237CD03">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AA4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AE3C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5D6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53F2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A673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4F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AD8200D">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76DD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E2B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90A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5799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5F2F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C8C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C17AEDD">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8C1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95AC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12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A9C3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53F2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DE7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360336">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F43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764E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1BD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A9F7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D35A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3E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71B873E">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592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1F5B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340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8575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2141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CE9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9092C63">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1C5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5B20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9CE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23EB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6284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FFF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2,011.12</w:t>
            </w:r>
          </w:p>
        </w:tc>
      </w:tr>
      <w:tr w14:paraId="1D91949C">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DC280C">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2512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F5048">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2918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A918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B63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r>
      <w:tr w14:paraId="5951264F">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4FF93">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B94A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1E9EB">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2A4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5AA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D8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CCB6B1">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87310">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ED1A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53CF">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EC95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D239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BBA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C178B73">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D8B12">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6616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FE01">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AB58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A85A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64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F67F735">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4242C">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D34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F8DAF">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87F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FD1C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8B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679957D">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E68B04">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3B6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20B8">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2716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D9E7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962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CEB1D61">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381A55">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0CA4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462B">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9547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1B38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B4D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BAD091D">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98A7B">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961C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26509">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190E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3389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F77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0DF752F">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5C49E">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EFF1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FC9D5">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32BD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1A5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881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CF1E9E5">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A0EAB">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82A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525A3">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CC64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2363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02E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AA61BE0">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9FEAC">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46AF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68DB7">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126B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893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2F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FFBE6AC">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51C14">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578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3F7FA">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63E0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4F4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DBE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BBEA8A6">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78DE7">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5EC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7CE2">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B8AE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AC6D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851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4394F4A">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0AA74">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E561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F9951">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7F56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C077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BC6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CFA4EB">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46174">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9A5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F401A">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78EB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2E7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B5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51.40</w:t>
            </w:r>
          </w:p>
        </w:tc>
      </w:tr>
      <w:tr w14:paraId="09BC687F">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31188">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A27E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1AB85">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580B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二十三、债务还本支出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A730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F3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CD73346">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E8FF4">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45D2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8973E">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DC3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137D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06E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885960E">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0DD8E">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8DA2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58E61">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BD2642">
            <w:pPr>
              <w:jc w:val="left"/>
              <w:rPr>
                <w:rFonts w:hint="eastAsia" w:ascii="宋体" w:hAnsi="宋体" w:eastAsia="宋体" w:cs="宋体"/>
                <w:i w:val="0"/>
                <w:color w:val="000000"/>
                <w:sz w:val="22"/>
                <w:szCs w:val="22"/>
                <w:u w:val="none"/>
              </w:rPr>
            </w:pP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9269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AD1CD">
            <w:pPr>
              <w:jc w:val="left"/>
              <w:rPr>
                <w:rFonts w:hint="eastAsia" w:ascii="宋体" w:hAnsi="宋体" w:eastAsia="宋体" w:cs="宋体"/>
                <w:i w:val="0"/>
                <w:color w:val="000000"/>
                <w:sz w:val="22"/>
                <w:szCs w:val="22"/>
                <w:u w:val="none"/>
              </w:rPr>
            </w:pPr>
          </w:p>
        </w:tc>
      </w:tr>
      <w:tr w14:paraId="2E29171E">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22E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5D11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E57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2,084.62</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2701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9D2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DE1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2,186.28</w:t>
            </w:r>
          </w:p>
        </w:tc>
      </w:tr>
      <w:tr w14:paraId="4BCA50AA">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10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用事业基金弥补收支差额</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B822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90A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50.52</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454A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                 </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7D23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69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F1E650E">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EFB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EB53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7BC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174.23</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146A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                                </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5175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7DA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123.10</w:t>
            </w:r>
          </w:p>
        </w:tc>
      </w:tr>
      <w:tr w14:paraId="455851B5">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083AE">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D907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31211">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BD70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298B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BDD5A">
            <w:pPr>
              <w:jc w:val="left"/>
              <w:rPr>
                <w:rFonts w:hint="eastAsia" w:ascii="宋体" w:hAnsi="宋体" w:eastAsia="宋体" w:cs="宋体"/>
                <w:i w:val="0"/>
                <w:color w:val="000000"/>
                <w:sz w:val="22"/>
                <w:szCs w:val="22"/>
                <w:u w:val="none"/>
              </w:rPr>
            </w:pPr>
          </w:p>
        </w:tc>
      </w:tr>
      <w:tr w14:paraId="3E2D824E">
        <w:tblPrEx>
          <w:shd w:val="clear" w:color="auto" w:fill="auto"/>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F24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B58F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4E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2,309.38</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4714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26C1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74E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2,309.38</w:t>
            </w:r>
          </w:p>
        </w:tc>
      </w:tr>
      <w:tr w14:paraId="50E1DF57">
        <w:tblPrEx>
          <w:shd w:val="clear" w:color="auto" w:fill="auto"/>
          <w:tblCellMar>
            <w:top w:w="0" w:type="dxa"/>
            <w:left w:w="0" w:type="dxa"/>
            <w:bottom w:w="0" w:type="dxa"/>
            <w:right w:w="0" w:type="dxa"/>
          </w:tblCellMar>
        </w:tblPrEx>
        <w:trPr>
          <w:trHeight w:val="308" w:hRule="atLeast"/>
        </w:trPr>
        <w:tc>
          <w:tcPr>
            <w:tcW w:w="5000" w:type="pct"/>
            <w:gridSpan w:val="1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CE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r w14:paraId="11FA310D">
        <w:tblPrEx>
          <w:tblCellMar>
            <w:top w:w="0" w:type="dxa"/>
            <w:left w:w="0" w:type="dxa"/>
            <w:bottom w:w="0" w:type="dxa"/>
            <w:right w:w="0" w:type="dxa"/>
          </w:tblCellMar>
        </w:tblPrEx>
        <w:trPr>
          <w:gridBefore w:val="1"/>
          <w:gridAfter w:val="1"/>
          <w:wBefore w:w="86" w:type="pct"/>
          <w:wAfter w:w="93" w:type="pct"/>
          <w:trHeight w:val="1348" w:hRule="atLeast"/>
        </w:trPr>
        <w:tc>
          <w:tcPr>
            <w:tcW w:w="4820" w:type="pct"/>
            <w:gridSpan w:val="17"/>
            <w:tcBorders>
              <w:top w:val="nil"/>
              <w:left w:val="nil"/>
              <w:bottom w:val="nil"/>
              <w:right w:val="nil"/>
            </w:tcBorders>
            <w:shd w:val="clear" w:color="auto" w:fill="auto"/>
            <w:noWrap/>
            <w:tcMar>
              <w:top w:w="15" w:type="dxa"/>
              <w:left w:w="15" w:type="dxa"/>
              <w:right w:w="15" w:type="dxa"/>
            </w:tcMar>
            <w:vAlign w:val="bottom"/>
          </w:tcPr>
          <w:p w14:paraId="78F48971">
            <w:pPr>
              <w:jc w:val="both"/>
              <w:rPr>
                <w:rFonts w:hint="eastAsia" w:ascii="宋体" w:hAnsi="宋体" w:eastAsia="宋体" w:cs="宋体"/>
                <w:i w:val="0"/>
                <w:color w:val="000000"/>
                <w:kern w:val="0"/>
                <w:sz w:val="44"/>
                <w:szCs w:val="44"/>
                <w:u w:val="none"/>
                <w:lang w:val="en-US" w:eastAsia="zh-CN" w:bidi="ar"/>
              </w:rPr>
            </w:pPr>
          </w:p>
          <w:p w14:paraId="057F21E2">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收入决算表</w:t>
            </w:r>
          </w:p>
        </w:tc>
      </w:tr>
      <w:tr w14:paraId="79F69C14">
        <w:tblPrEx>
          <w:shd w:val="clear" w:color="auto" w:fill="auto"/>
          <w:tblCellMar>
            <w:top w:w="0" w:type="dxa"/>
            <w:left w:w="0" w:type="dxa"/>
            <w:bottom w:w="0" w:type="dxa"/>
            <w:right w:w="0" w:type="dxa"/>
          </w:tblCellMar>
        </w:tblPrEx>
        <w:trPr>
          <w:gridBefore w:val="1"/>
          <w:gridAfter w:val="1"/>
          <w:wBefore w:w="86" w:type="pct"/>
          <w:wAfter w:w="93" w:type="pct"/>
          <w:trHeight w:val="507" w:hRule="atLeast"/>
        </w:trPr>
        <w:tc>
          <w:tcPr>
            <w:tcW w:w="4820" w:type="pct"/>
            <w:gridSpan w:val="17"/>
            <w:tcBorders>
              <w:top w:val="nil"/>
              <w:left w:val="nil"/>
              <w:bottom w:val="nil"/>
              <w:right w:val="nil"/>
            </w:tcBorders>
            <w:shd w:val="clear" w:color="auto" w:fill="auto"/>
            <w:noWrap/>
            <w:tcMar>
              <w:top w:w="15" w:type="dxa"/>
              <w:left w:w="15" w:type="dxa"/>
              <w:right w:w="15" w:type="dxa"/>
            </w:tcMar>
            <w:vAlign w:val="bottom"/>
          </w:tcPr>
          <w:p w14:paraId="665E1482">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42243E95">
        <w:tblPrEx>
          <w:shd w:val="clear" w:color="auto" w:fill="auto"/>
          <w:tblCellMar>
            <w:top w:w="0" w:type="dxa"/>
            <w:left w:w="0" w:type="dxa"/>
            <w:bottom w:w="0" w:type="dxa"/>
            <w:right w:w="0" w:type="dxa"/>
          </w:tblCellMar>
        </w:tblPrEx>
        <w:trPr>
          <w:gridBefore w:val="1"/>
          <w:gridAfter w:val="1"/>
          <w:wBefore w:w="86" w:type="pct"/>
          <w:wAfter w:w="93" w:type="pct"/>
          <w:trHeight w:val="507" w:hRule="atLeast"/>
        </w:trPr>
        <w:tc>
          <w:tcPr>
            <w:tcW w:w="2093" w:type="pct"/>
            <w:gridSpan w:val="7"/>
            <w:tcBorders>
              <w:top w:val="nil"/>
              <w:left w:val="nil"/>
              <w:bottom w:val="nil"/>
              <w:right w:val="nil"/>
            </w:tcBorders>
            <w:shd w:val="clear" w:color="auto" w:fill="auto"/>
            <w:noWrap/>
            <w:tcMar>
              <w:top w:w="15" w:type="dxa"/>
              <w:left w:w="15" w:type="dxa"/>
              <w:right w:w="15" w:type="dxa"/>
            </w:tcMar>
            <w:vAlign w:val="bottom"/>
          </w:tcPr>
          <w:p w14:paraId="6C6C66D6">
            <w:pPr>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1122" w:type="pct"/>
            <w:gridSpan w:val="4"/>
            <w:tcBorders>
              <w:top w:val="nil"/>
              <w:left w:val="nil"/>
              <w:bottom w:val="nil"/>
              <w:right w:val="nil"/>
            </w:tcBorders>
            <w:shd w:val="clear" w:color="auto" w:fill="auto"/>
            <w:noWrap/>
            <w:tcMar>
              <w:top w:w="15" w:type="dxa"/>
              <w:left w:w="15" w:type="dxa"/>
              <w:right w:w="15" w:type="dxa"/>
            </w:tcMar>
            <w:vAlign w:val="bottom"/>
          </w:tcPr>
          <w:p w14:paraId="7EE87FAA">
            <w:pPr>
              <w:ind w:firstLine="220" w:firstLineChars="100"/>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388" w:type="pct"/>
            <w:tcBorders>
              <w:top w:val="nil"/>
              <w:left w:val="nil"/>
              <w:bottom w:val="nil"/>
              <w:right w:val="nil"/>
            </w:tcBorders>
            <w:shd w:val="clear" w:color="auto" w:fill="auto"/>
            <w:noWrap/>
            <w:tcMar>
              <w:top w:w="15" w:type="dxa"/>
              <w:left w:w="15" w:type="dxa"/>
              <w:right w:w="15" w:type="dxa"/>
            </w:tcMar>
            <w:vAlign w:val="bottom"/>
          </w:tcPr>
          <w:p w14:paraId="0E309BE8">
            <w:pPr>
              <w:rPr>
                <w:rFonts w:hint="default" w:ascii="Arial" w:hAnsi="Arial" w:cs="Arial"/>
                <w:i w:val="0"/>
                <w:color w:val="000000"/>
                <w:sz w:val="22"/>
                <w:szCs w:val="22"/>
                <w:u w:val="none"/>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56384A53">
            <w:pPr>
              <w:rPr>
                <w:rFonts w:hint="default" w:ascii="Arial" w:hAnsi="Arial" w:cs="Arial"/>
                <w:i w:val="0"/>
                <w:color w:val="000000"/>
                <w:sz w:val="22"/>
                <w:szCs w:val="22"/>
                <w:u w:val="none"/>
              </w:rPr>
            </w:pPr>
          </w:p>
        </w:tc>
        <w:tc>
          <w:tcPr>
            <w:tcW w:w="805" w:type="pct"/>
            <w:gridSpan w:val="4"/>
            <w:tcBorders>
              <w:top w:val="nil"/>
              <w:left w:val="nil"/>
              <w:bottom w:val="nil"/>
              <w:right w:val="nil"/>
            </w:tcBorders>
            <w:shd w:val="clear" w:color="auto" w:fill="auto"/>
            <w:noWrap/>
            <w:tcMar>
              <w:top w:w="15" w:type="dxa"/>
              <w:left w:w="15" w:type="dxa"/>
              <w:right w:w="15" w:type="dxa"/>
            </w:tcMar>
            <w:vAlign w:val="bottom"/>
          </w:tcPr>
          <w:p w14:paraId="40476C4F">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14:paraId="3F751489">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1604" w:type="pct"/>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2B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89" w:type="pct"/>
            <w:gridSpan w:val="3"/>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8CF36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438" w:type="pct"/>
            <w:gridSpan w:val="2"/>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A78A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359"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E605D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712"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297F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410"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D79B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395" w:type="pct"/>
            <w:gridSpan w:val="3"/>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6D4D0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410"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B605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14:paraId="6667F296">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9BEA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1050"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D142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489"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8BB2A60">
            <w:pPr>
              <w:jc w:val="center"/>
              <w:rPr>
                <w:rFonts w:hint="eastAsia" w:ascii="宋体" w:hAnsi="宋体" w:eastAsia="宋体" w:cs="宋体"/>
                <w:i w:val="0"/>
                <w:color w:val="000000"/>
                <w:sz w:val="18"/>
                <w:szCs w:val="18"/>
                <w:u w:val="none"/>
              </w:rPr>
            </w:pPr>
          </w:p>
        </w:tc>
        <w:tc>
          <w:tcPr>
            <w:tcW w:w="438" w:type="pct"/>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0BBE558">
            <w:pPr>
              <w:jc w:val="center"/>
              <w:rPr>
                <w:rFonts w:hint="eastAsia" w:ascii="宋体" w:hAnsi="宋体" w:eastAsia="宋体" w:cs="宋体"/>
                <w:i w:val="0"/>
                <w:color w:val="000000"/>
                <w:sz w:val="18"/>
                <w:szCs w:val="18"/>
                <w:u w:val="none"/>
              </w:rPr>
            </w:pPr>
          </w:p>
        </w:tc>
        <w:tc>
          <w:tcPr>
            <w:tcW w:w="35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6D64261">
            <w:pPr>
              <w:jc w:val="center"/>
              <w:rPr>
                <w:rFonts w:hint="eastAsia" w:ascii="宋体" w:hAnsi="宋体" w:eastAsia="宋体" w:cs="宋体"/>
                <w:i w:val="0"/>
                <w:color w:val="000000"/>
                <w:sz w:val="18"/>
                <w:szCs w:val="18"/>
                <w:u w:val="none"/>
              </w:rPr>
            </w:pPr>
          </w:p>
        </w:tc>
        <w:tc>
          <w:tcPr>
            <w:tcW w:w="32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4A6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388"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E54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其中：教育收费</w:t>
            </w: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B9CA6B2">
            <w:pPr>
              <w:jc w:val="center"/>
              <w:rPr>
                <w:rFonts w:hint="eastAsia" w:ascii="宋体" w:hAnsi="宋体" w:eastAsia="宋体" w:cs="宋体"/>
                <w:i w:val="0"/>
                <w:color w:val="000000"/>
                <w:sz w:val="18"/>
                <w:szCs w:val="18"/>
                <w:u w:val="none"/>
              </w:rPr>
            </w:pPr>
          </w:p>
        </w:tc>
        <w:tc>
          <w:tcPr>
            <w:tcW w:w="395"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C9A418A">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653C09E">
            <w:pPr>
              <w:jc w:val="center"/>
              <w:rPr>
                <w:rFonts w:hint="eastAsia" w:ascii="宋体" w:hAnsi="宋体" w:eastAsia="宋体" w:cs="宋体"/>
                <w:i w:val="0"/>
                <w:color w:val="000000"/>
                <w:sz w:val="18"/>
                <w:szCs w:val="18"/>
                <w:u w:val="none"/>
              </w:rPr>
            </w:pPr>
          </w:p>
        </w:tc>
      </w:tr>
      <w:tr w14:paraId="757F411E">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9836D6">
            <w:pPr>
              <w:jc w:val="center"/>
              <w:rPr>
                <w:rFonts w:hint="eastAsia" w:ascii="宋体" w:hAnsi="宋体" w:eastAsia="宋体" w:cs="宋体"/>
                <w:i w:val="0"/>
                <w:color w:val="000000"/>
                <w:sz w:val="18"/>
                <w:szCs w:val="18"/>
                <w:u w:val="none"/>
              </w:rPr>
            </w:pPr>
          </w:p>
        </w:tc>
        <w:tc>
          <w:tcPr>
            <w:tcW w:w="105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89B145">
            <w:pPr>
              <w:jc w:val="center"/>
              <w:rPr>
                <w:rFonts w:hint="eastAsia" w:ascii="宋体" w:hAnsi="宋体" w:eastAsia="宋体" w:cs="宋体"/>
                <w:i w:val="0"/>
                <w:color w:val="000000"/>
                <w:sz w:val="18"/>
                <w:szCs w:val="18"/>
                <w:u w:val="none"/>
              </w:rPr>
            </w:pPr>
          </w:p>
        </w:tc>
        <w:tc>
          <w:tcPr>
            <w:tcW w:w="489"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3889995">
            <w:pPr>
              <w:jc w:val="center"/>
              <w:rPr>
                <w:rFonts w:hint="eastAsia" w:ascii="宋体" w:hAnsi="宋体" w:eastAsia="宋体" w:cs="宋体"/>
                <w:i w:val="0"/>
                <w:color w:val="000000"/>
                <w:sz w:val="18"/>
                <w:szCs w:val="18"/>
                <w:u w:val="none"/>
              </w:rPr>
            </w:pPr>
          </w:p>
        </w:tc>
        <w:tc>
          <w:tcPr>
            <w:tcW w:w="438" w:type="pct"/>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AD80D3D">
            <w:pPr>
              <w:jc w:val="center"/>
              <w:rPr>
                <w:rFonts w:hint="eastAsia" w:ascii="宋体" w:hAnsi="宋体" w:eastAsia="宋体" w:cs="宋体"/>
                <w:i w:val="0"/>
                <w:color w:val="000000"/>
                <w:sz w:val="18"/>
                <w:szCs w:val="18"/>
                <w:u w:val="none"/>
              </w:rPr>
            </w:pPr>
          </w:p>
        </w:tc>
        <w:tc>
          <w:tcPr>
            <w:tcW w:w="35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761ADD3">
            <w:pPr>
              <w:jc w:val="center"/>
              <w:rPr>
                <w:rFonts w:hint="eastAsia" w:ascii="宋体" w:hAnsi="宋体" w:eastAsia="宋体" w:cs="宋体"/>
                <w:i w:val="0"/>
                <w:color w:val="000000"/>
                <w:sz w:val="18"/>
                <w:szCs w:val="18"/>
                <w:u w:val="none"/>
              </w:rPr>
            </w:pPr>
          </w:p>
        </w:tc>
        <w:tc>
          <w:tcPr>
            <w:tcW w:w="32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A723D0">
            <w:pPr>
              <w:jc w:val="center"/>
              <w:rPr>
                <w:rFonts w:hint="eastAsia" w:ascii="宋体" w:hAnsi="宋体" w:eastAsia="宋体" w:cs="宋体"/>
                <w:i w:val="0"/>
                <w:color w:val="000000"/>
                <w:sz w:val="18"/>
                <w:szCs w:val="18"/>
                <w:u w:val="none"/>
              </w:rPr>
            </w:pPr>
          </w:p>
        </w:tc>
        <w:tc>
          <w:tcPr>
            <w:tcW w:w="38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AA0B5A">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62D46EA">
            <w:pPr>
              <w:jc w:val="center"/>
              <w:rPr>
                <w:rFonts w:hint="eastAsia" w:ascii="宋体" w:hAnsi="宋体" w:eastAsia="宋体" w:cs="宋体"/>
                <w:i w:val="0"/>
                <w:color w:val="000000"/>
                <w:sz w:val="18"/>
                <w:szCs w:val="18"/>
                <w:u w:val="none"/>
              </w:rPr>
            </w:pPr>
          </w:p>
        </w:tc>
        <w:tc>
          <w:tcPr>
            <w:tcW w:w="395"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B839FB2">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564157B">
            <w:pPr>
              <w:jc w:val="center"/>
              <w:rPr>
                <w:rFonts w:hint="eastAsia" w:ascii="宋体" w:hAnsi="宋体" w:eastAsia="宋体" w:cs="宋体"/>
                <w:i w:val="0"/>
                <w:color w:val="000000"/>
                <w:sz w:val="18"/>
                <w:szCs w:val="18"/>
                <w:u w:val="none"/>
              </w:rPr>
            </w:pPr>
          </w:p>
        </w:tc>
      </w:tr>
      <w:tr w14:paraId="03D7A3F5">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99CA95">
            <w:pPr>
              <w:jc w:val="center"/>
              <w:rPr>
                <w:rFonts w:hint="eastAsia" w:ascii="宋体" w:hAnsi="宋体" w:eastAsia="宋体" w:cs="宋体"/>
                <w:i w:val="0"/>
                <w:color w:val="000000"/>
                <w:sz w:val="18"/>
                <w:szCs w:val="18"/>
                <w:u w:val="none"/>
              </w:rPr>
            </w:pPr>
          </w:p>
        </w:tc>
        <w:tc>
          <w:tcPr>
            <w:tcW w:w="105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EDB952">
            <w:pPr>
              <w:jc w:val="center"/>
              <w:rPr>
                <w:rFonts w:hint="eastAsia" w:ascii="宋体" w:hAnsi="宋体" w:eastAsia="宋体" w:cs="宋体"/>
                <w:i w:val="0"/>
                <w:color w:val="000000"/>
                <w:sz w:val="18"/>
                <w:szCs w:val="18"/>
                <w:u w:val="none"/>
              </w:rPr>
            </w:pPr>
          </w:p>
        </w:tc>
        <w:tc>
          <w:tcPr>
            <w:tcW w:w="489"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66880BE">
            <w:pPr>
              <w:jc w:val="center"/>
              <w:rPr>
                <w:rFonts w:hint="eastAsia" w:ascii="宋体" w:hAnsi="宋体" w:eastAsia="宋体" w:cs="宋体"/>
                <w:i w:val="0"/>
                <w:color w:val="000000"/>
                <w:sz w:val="18"/>
                <w:szCs w:val="18"/>
                <w:u w:val="none"/>
              </w:rPr>
            </w:pPr>
          </w:p>
        </w:tc>
        <w:tc>
          <w:tcPr>
            <w:tcW w:w="438" w:type="pct"/>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DB96F5D">
            <w:pPr>
              <w:jc w:val="center"/>
              <w:rPr>
                <w:rFonts w:hint="eastAsia" w:ascii="宋体" w:hAnsi="宋体" w:eastAsia="宋体" w:cs="宋体"/>
                <w:i w:val="0"/>
                <w:color w:val="000000"/>
                <w:sz w:val="18"/>
                <w:szCs w:val="18"/>
                <w:u w:val="none"/>
              </w:rPr>
            </w:pPr>
          </w:p>
        </w:tc>
        <w:tc>
          <w:tcPr>
            <w:tcW w:w="35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74E9571">
            <w:pPr>
              <w:jc w:val="center"/>
              <w:rPr>
                <w:rFonts w:hint="eastAsia" w:ascii="宋体" w:hAnsi="宋体" w:eastAsia="宋体" w:cs="宋体"/>
                <w:i w:val="0"/>
                <w:color w:val="000000"/>
                <w:sz w:val="18"/>
                <w:szCs w:val="18"/>
                <w:u w:val="none"/>
              </w:rPr>
            </w:pPr>
          </w:p>
        </w:tc>
        <w:tc>
          <w:tcPr>
            <w:tcW w:w="32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DAB2F3">
            <w:pPr>
              <w:jc w:val="center"/>
              <w:rPr>
                <w:rFonts w:hint="eastAsia" w:ascii="宋体" w:hAnsi="宋体" w:eastAsia="宋体" w:cs="宋体"/>
                <w:i w:val="0"/>
                <w:color w:val="000000"/>
                <w:sz w:val="18"/>
                <w:szCs w:val="18"/>
                <w:u w:val="none"/>
              </w:rPr>
            </w:pPr>
          </w:p>
        </w:tc>
        <w:tc>
          <w:tcPr>
            <w:tcW w:w="38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C4B8F8">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9E4F75E">
            <w:pPr>
              <w:jc w:val="center"/>
              <w:rPr>
                <w:rFonts w:hint="eastAsia" w:ascii="宋体" w:hAnsi="宋体" w:eastAsia="宋体" w:cs="宋体"/>
                <w:i w:val="0"/>
                <w:color w:val="000000"/>
                <w:sz w:val="18"/>
                <w:szCs w:val="18"/>
                <w:u w:val="none"/>
              </w:rPr>
            </w:pPr>
          </w:p>
        </w:tc>
        <w:tc>
          <w:tcPr>
            <w:tcW w:w="395"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5EFFA13">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D8705B4">
            <w:pPr>
              <w:jc w:val="center"/>
              <w:rPr>
                <w:rFonts w:hint="eastAsia" w:ascii="宋体" w:hAnsi="宋体" w:eastAsia="宋体" w:cs="宋体"/>
                <w:i w:val="0"/>
                <w:color w:val="000000"/>
                <w:sz w:val="18"/>
                <w:szCs w:val="18"/>
                <w:u w:val="none"/>
              </w:rPr>
            </w:pPr>
          </w:p>
        </w:tc>
      </w:tr>
      <w:tr w14:paraId="672EBA2D">
        <w:tblPrEx>
          <w:tblCellMar>
            <w:top w:w="0" w:type="dxa"/>
            <w:left w:w="0" w:type="dxa"/>
            <w:bottom w:w="0" w:type="dxa"/>
            <w:right w:w="0" w:type="dxa"/>
          </w:tblCellMar>
        </w:tblPrEx>
        <w:trPr>
          <w:gridBefore w:val="1"/>
          <w:gridAfter w:val="1"/>
          <w:wBefore w:w="86" w:type="pct"/>
          <w:wAfter w:w="93" w:type="pct"/>
          <w:trHeight w:val="308" w:hRule="atLeast"/>
        </w:trPr>
        <w:tc>
          <w:tcPr>
            <w:tcW w:w="187"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DA2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172"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3DF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94"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EB0D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5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35FF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489"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7527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38" w:type="pct"/>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607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5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7F4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2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C77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8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3F1F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4588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95"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975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307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14:paraId="160A7B37">
        <w:tblPrEx>
          <w:tblCellMar>
            <w:top w:w="0" w:type="dxa"/>
            <w:left w:w="0" w:type="dxa"/>
            <w:bottom w:w="0" w:type="dxa"/>
            <w:right w:w="0" w:type="dxa"/>
          </w:tblCellMar>
        </w:tblPrEx>
        <w:trPr>
          <w:gridBefore w:val="1"/>
          <w:gridAfter w:val="1"/>
          <w:wBefore w:w="86" w:type="pct"/>
          <w:wAfter w:w="93" w:type="pct"/>
          <w:trHeight w:val="323" w:hRule="atLeast"/>
        </w:trPr>
        <w:tc>
          <w:tcPr>
            <w:tcW w:w="187"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4D35E">
            <w:pPr>
              <w:jc w:val="center"/>
              <w:rPr>
                <w:rFonts w:hint="eastAsia" w:ascii="宋体" w:hAnsi="宋体" w:eastAsia="宋体" w:cs="宋体"/>
                <w:i w:val="0"/>
                <w:color w:val="000000"/>
                <w:sz w:val="18"/>
                <w:szCs w:val="18"/>
                <w:u w:val="none"/>
              </w:rPr>
            </w:pPr>
          </w:p>
        </w:tc>
        <w:tc>
          <w:tcPr>
            <w:tcW w:w="172"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E39A4B">
            <w:pPr>
              <w:jc w:val="center"/>
              <w:rPr>
                <w:rFonts w:hint="eastAsia" w:ascii="宋体" w:hAnsi="宋体" w:eastAsia="宋体" w:cs="宋体"/>
                <w:i w:val="0"/>
                <w:color w:val="000000"/>
                <w:sz w:val="18"/>
                <w:szCs w:val="18"/>
                <w:u w:val="none"/>
              </w:rPr>
            </w:pPr>
          </w:p>
        </w:tc>
        <w:tc>
          <w:tcPr>
            <w:tcW w:w="194"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0F1C3F">
            <w:pPr>
              <w:jc w:val="center"/>
              <w:rPr>
                <w:rFonts w:hint="eastAsia" w:ascii="宋体" w:hAnsi="宋体" w:eastAsia="宋体" w:cs="宋体"/>
                <w:i w:val="0"/>
                <w:color w:val="000000"/>
                <w:sz w:val="18"/>
                <w:szCs w:val="18"/>
                <w:u w:val="none"/>
              </w:rPr>
            </w:pPr>
          </w:p>
        </w:tc>
        <w:tc>
          <w:tcPr>
            <w:tcW w:w="105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3E16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25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2,084.62</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CF8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2,083.74</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11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B5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7B6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27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5E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AB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14:paraId="636D5ABA">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F9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CBD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8CE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D4B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5CA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E96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250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EE7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77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37E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522DC3">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9E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B63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其他一般公共服务支出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0E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F8B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70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E1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47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CC1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97A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C7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7CF7BDA">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2B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EB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083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E14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CE8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D8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723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CA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7C1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97B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7E03A0E">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36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75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文化旅游体育与传媒支出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9F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1,959.99</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492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1,959.99</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A69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D96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E90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4CF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305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7B7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38ABB5">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EB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20706</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7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新闻出版电影</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60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049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E64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F1D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55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54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ACC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42B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C73E1B9">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D1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2070699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F5E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其他新闻出版电影支出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7ED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93B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D11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21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273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EA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4B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FCE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A340BE2">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F5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E47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广播电视</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EC1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1,712.24</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6D9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1,712.24</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CCB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D32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2AE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61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D8A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BBF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D9B8350">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50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2070804</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21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广播</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08C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56.22</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02A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56.22</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F5B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A06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A05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00A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E2A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944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F11271">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7F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2070805</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CCB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电视</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6BA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1,258.47</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D8E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1,258.47</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A31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D1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F83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395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464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035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F122E6C">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57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ED0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其他广播电视支出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C60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397.55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165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397.55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823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965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4F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5E1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9F6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3F1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7947B74">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53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CC5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其他文化体育与传媒支出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B20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241.75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C4B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241.75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44A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CFA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FC7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0A6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87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BC5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7A1F777">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54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2079903</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4FD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文化产业发展专项支出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6A5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886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9C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709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1D0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660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53E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AC1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FFA0907">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2A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B63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其他文化体育与传媒支出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931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226.75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C2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226.75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CFF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B17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189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E7F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CC6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26C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FF4F55A">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39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AED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69C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F56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62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52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4D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8B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789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B22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B9B728">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3D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EE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E42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B3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803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0E8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D7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669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F36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CD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78A9351">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9C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FF7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其他优抚支出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957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A5E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31E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36F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A55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FEF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460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BB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AAE4DD8">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E4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9D4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D37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0B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BD4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F02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FFB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344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5F1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2E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14:paraId="2FD7D3B2">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A0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031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98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854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667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80B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31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6B0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EB2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D63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14:paraId="460EBD7C">
        <w:tblPrEx>
          <w:shd w:val="clear" w:color="auto" w:fill="auto"/>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AB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2299901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86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CBE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0D1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DF5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533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904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BFB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43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7D5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14:paraId="483F663E">
        <w:tblPrEx>
          <w:tblCellMar>
            <w:top w:w="0" w:type="dxa"/>
            <w:left w:w="0" w:type="dxa"/>
            <w:bottom w:w="0" w:type="dxa"/>
            <w:right w:w="0" w:type="dxa"/>
          </w:tblCellMar>
        </w:tblPrEx>
        <w:trPr>
          <w:gridBefore w:val="1"/>
          <w:gridAfter w:val="1"/>
          <w:wBefore w:w="86" w:type="pct"/>
          <w:wAfter w:w="93" w:type="pct"/>
          <w:trHeight w:val="308" w:hRule="atLeast"/>
        </w:trPr>
        <w:tc>
          <w:tcPr>
            <w:tcW w:w="4820" w:type="pct"/>
            <w:gridSpan w:val="1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CB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注：本表反映部门本年度取得的各项收入情况。</w:t>
            </w:r>
          </w:p>
        </w:tc>
      </w:tr>
    </w:tbl>
    <w:p w14:paraId="013A7A1F">
      <w:pPr>
        <w:autoSpaceDE w:val="0"/>
        <w:autoSpaceDN w:val="0"/>
        <w:adjustRightInd w:val="0"/>
        <w:spacing w:line="360" w:lineRule="auto"/>
        <w:jc w:val="left"/>
        <w:rPr>
          <w:rFonts w:hint="eastAsia"/>
          <w:szCs w:val="30"/>
        </w:rPr>
      </w:pPr>
    </w:p>
    <w:p w14:paraId="1DA3CB2B">
      <w:pPr>
        <w:autoSpaceDE w:val="0"/>
        <w:autoSpaceDN w:val="0"/>
        <w:adjustRightInd w:val="0"/>
        <w:spacing w:line="360" w:lineRule="auto"/>
        <w:jc w:val="left"/>
        <w:rPr>
          <w:rFonts w:hint="eastAsia"/>
          <w:szCs w:val="30"/>
        </w:rPr>
      </w:pPr>
    </w:p>
    <w:p w14:paraId="71A436CF">
      <w:pPr>
        <w:autoSpaceDE w:val="0"/>
        <w:autoSpaceDN w:val="0"/>
        <w:adjustRightInd w:val="0"/>
        <w:spacing w:line="360" w:lineRule="auto"/>
        <w:jc w:val="left"/>
        <w:rPr>
          <w:rFonts w:hint="eastAsia" w:ascii="仿宋" w:hAnsi="仿宋" w:eastAsia="仿宋" w:cs="仿宋_GB2312"/>
          <w:kern w:val="0"/>
          <w:sz w:val="30"/>
          <w:szCs w:val="30"/>
        </w:rPr>
      </w:pPr>
    </w:p>
    <w:p w14:paraId="63516A6E">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5CD2B519">
      <w:pPr>
        <w:autoSpaceDE w:val="0"/>
        <w:autoSpaceDN w:val="0"/>
        <w:adjustRightInd w:val="0"/>
        <w:spacing w:line="360" w:lineRule="auto"/>
        <w:jc w:val="left"/>
      </w:pPr>
    </w:p>
    <w:p w14:paraId="17688269">
      <w:pPr>
        <w:autoSpaceDE w:val="0"/>
        <w:autoSpaceDN w:val="0"/>
        <w:adjustRightInd w:val="0"/>
        <w:spacing w:line="360" w:lineRule="auto"/>
        <w:jc w:val="left"/>
        <w:rPr>
          <w:rFonts w:hint="eastAsia"/>
        </w:rPr>
      </w:pPr>
    </w:p>
    <w:p w14:paraId="388BB9E0">
      <w:pPr>
        <w:autoSpaceDE w:val="0"/>
        <w:autoSpaceDN w:val="0"/>
        <w:adjustRightInd w:val="0"/>
        <w:spacing w:line="360" w:lineRule="auto"/>
        <w:jc w:val="left"/>
      </w:pPr>
    </w:p>
    <w:tbl>
      <w:tblPr>
        <w:tblStyle w:val="2"/>
        <w:tblW w:w="6270" w:type="pct"/>
        <w:tblInd w:w="-1052" w:type="dxa"/>
        <w:shd w:val="clear" w:color="auto" w:fill="auto"/>
        <w:tblLayout w:type="fixed"/>
        <w:tblCellMar>
          <w:top w:w="0" w:type="dxa"/>
          <w:left w:w="0" w:type="dxa"/>
          <w:bottom w:w="0" w:type="dxa"/>
          <w:right w:w="0" w:type="dxa"/>
        </w:tblCellMar>
      </w:tblPr>
      <w:tblGrid>
        <w:gridCol w:w="345"/>
        <w:gridCol w:w="405"/>
        <w:gridCol w:w="405"/>
        <w:gridCol w:w="2264"/>
        <w:gridCol w:w="1140"/>
        <w:gridCol w:w="1095"/>
        <w:gridCol w:w="960"/>
        <w:gridCol w:w="1215"/>
        <w:gridCol w:w="839"/>
        <w:gridCol w:w="1785"/>
      </w:tblGrid>
      <w:tr w14:paraId="53760C96">
        <w:tblPrEx>
          <w:shd w:val="clear" w:color="auto" w:fill="auto"/>
          <w:tblCellMar>
            <w:top w:w="0" w:type="dxa"/>
            <w:left w:w="0" w:type="dxa"/>
            <w:bottom w:w="0" w:type="dxa"/>
            <w:right w:w="0" w:type="dxa"/>
          </w:tblCellMar>
        </w:tblPrEx>
        <w:trPr>
          <w:trHeight w:val="1428"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A162F4D">
            <w:pPr>
              <w:jc w:val="center"/>
              <w:rPr>
                <w:rFonts w:hint="eastAsia" w:ascii="宋体" w:hAnsi="宋体" w:eastAsia="宋体" w:cs="宋体"/>
                <w:i w:val="0"/>
                <w:color w:val="000000"/>
                <w:kern w:val="0"/>
                <w:sz w:val="44"/>
                <w:szCs w:val="44"/>
                <w:u w:val="none"/>
                <w:lang w:val="en-US" w:eastAsia="zh-CN" w:bidi="ar"/>
              </w:rPr>
            </w:pPr>
          </w:p>
          <w:p w14:paraId="34D116C7">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支出决算表</w:t>
            </w:r>
          </w:p>
        </w:tc>
      </w:tr>
      <w:tr w14:paraId="7EDF1C0A">
        <w:tblPrEx>
          <w:tblCellMar>
            <w:top w:w="0" w:type="dxa"/>
            <w:left w:w="0" w:type="dxa"/>
            <w:bottom w:w="0" w:type="dxa"/>
            <w:right w:w="0" w:type="dxa"/>
          </w:tblCellMar>
        </w:tblPrEx>
        <w:trPr>
          <w:trHeight w:val="447" w:hRule="atLeast"/>
        </w:trPr>
        <w:tc>
          <w:tcPr>
            <w:tcW w:w="164" w:type="pct"/>
            <w:tcBorders>
              <w:top w:val="nil"/>
              <w:left w:val="nil"/>
              <w:bottom w:val="nil"/>
              <w:right w:val="nil"/>
            </w:tcBorders>
            <w:shd w:val="clear" w:color="auto" w:fill="auto"/>
            <w:noWrap/>
            <w:tcMar>
              <w:top w:w="15" w:type="dxa"/>
              <w:left w:w="15" w:type="dxa"/>
              <w:right w:w="15" w:type="dxa"/>
            </w:tcMar>
            <w:vAlign w:val="bottom"/>
          </w:tcPr>
          <w:p w14:paraId="59719769">
            <w:pPr>
              <w:rPr>
                <w:rFonts w:hint="default" w:ascii="Arial" w:hAnsi="Arial" w:cs="Arial"/>
                <w:i w:val="0"/>
                <w:color w:val="000000"/>
                <w:sz w:val="22"/>
                <w:szCs w:val="22"/>
                <w:u w:val="none"/>
              </w:rPr>
            </w:pPr>
          </w:p>
        </w:tc>
        <w:tc>
          <w:tcPr>
            <w:tcW w:w="193" w:type="pct"/>
            <w:tcBorders>
              <w:top w:val="nil"/>
              <w:left w:val="nil"/>
              <w:bottom w:val="nil"/>
              <w:right w:val="nil"/>
            </w:tcBorders>
            <w:shd w:val="clear" w:color="auto" w:fill="auto"/>
            <w:noWrap/>
            <w:tcMar>
              <w:top w:w="15" w:type="dxa"/>
              <w:left w:w="15" w:type="dxa"/>
              <w:right w:w="15" w:type="dxa"/>
            </w:tcMar>
            <w:vAlign w:val="bottom"/>
          </w:tcPr>
          <w:p w14:paraId="5C98C4C2">
            <w:pPr>
              <w:rPr>
                <w:rFonts w:hint="default" w:ascii="Arial" w:hAnsi="Arial" w:cs="Arial"/>
                <w:i w:val="0"/>
                <w:color w:val="000000"/>
                <w:sz w:val="22"/>
                <w:szCs w:val="22"/>
                <w:u w:val="none"/>
              </w:rPr>
            </w:pPr>
          </w:p>
        </w:tc>
        <w:tc>
          <w:tcPr>
            <w:tcW w:w="193" w:type="pct"/>
            <w:tcBorders>
              <w:top w:val="nil"/>
              <w:left w:val="nil"/>
              <w:bottom w:val="nil"/>
              <w:right w:val="nil"/>
            </w:tcBorders>
            <w:shd w:val="clear" w:color="auto" w:fill="auto"/>
            <w:noWrap/>
            <w:tcMar>
              <w:top w:w="15" w:type="dxa"/>
              <w:left w:w="15" w:type="dxa"/>
              <w:right w:w="15" w:type="dxa"/>
            </w:tcMar>
            <w:vAlign w:val="bottom"/>
          </w:tcPr>
          <w:p w14:paraId="511B0564">
            <w:pPr>
              <w:rPr>
                <w:rFonts w:hint="default" w:ascii="Arial" w:hAnsi="Arial" w:cs="Arial"/>
                <w:i w:val="0"/>
                <w:color w:val="000000"/>
                <w:sz w:val="22"/>
                <w:szCs w:val="22"/>
                <w:u w:val="none"/>
              </w:rPr>
            </w:pPr>
          </w:p>
        </w:tc>
        <w:tc>
          <w:tcPr>
            <w:tcW w:w="1083" w:type="pct"/>
            <w:tcBorders>
              <w:top w:val="nil"/>
              <w:left w:val="nil"/>
              <w:bottom w:val="nil"/>
              <w:right w:val="nil"/>
            </w:tcBorders>
            <w:shd w:val="clear" w:color="auto" w:fill="auto"/>
            <w:noWrap/>
            <w:tcMar>
              <w:top w:w="15" w:type="dxa"/>
              <w:left w:w="15" w:type="dxa"/>
              <w:right w:w="15" w:type="dxa"/>
            </w:tcMar>
            <w:vAlign w:val="bottom"/>
          </w:tcPr>
          <w:p w14:paraId="63C3B95C">
            <w:pPr>
              <w:rPr>
                <w:rFonts w:hint="default" w:ascii="Arial" w:hAnsi="Arial" w:cs="Arial"/>
                <w:i w:val="0"/>
                <w:color w:val="000000"/>
                <w:sz w:val="22"/>
                <w:szCs w:val="22"/>
                <w:u w:val="none"/>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FB7CEB5">
            <w:pPr>
              <w:rPr>
                <w:rFonts w:hint="default" w:ascii="Arial" w:hAnsi="Arial" w:cs="Arial"/>
                <w:i w:val="0"/>
                <w:color w:val="000000"/>
                <w:sz w:val="22"/>
                <w:szCs w:val="22"/>
                <w:u w:val="none"/>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2140E69B">
            <w:pPr>
              <w:rPr>
                <w:rFonts w:hint="default" w:ascii="Arial" w:hAnsi="Arial" w:cs="Arial"/>
                <w:i w:val="0"/>
                <w:color w:val="000000"/>
                <w:sz w:val="22"/>
                <w:szCs w:val="22"/>
                <w:u w:val="none"/>
              </w:rPr>
            </w:pPr>
          </w:p>
        </w:tc>
        <w:tc>
          <w:tcPr>
            <w:tcW w:w="459" w:type="pct"/>
            <w:tcBorders>
              <w:top w:val="nil"/>
              <w:left w:val="nil"/>
              <w:bottom w:val="nil"/>
              <w:right w:val="nil"/>
            </w:tcBorders>
            <w:shd w:val="clear" w:color="auto" w:fill="auto"/>
            <w:noWrap/>
            <w:tcMar>
              <w:top w:w="15" w:type="dxa"/>
              <w:left w:w="15" w:type="dxa"/>
              <w:right w:w="15" w:type="dxa"/>
            </w:tcMar>
            <w:vAlign w:val="bottom"/>
          </w:tcPr>
          <w:p w14:paraId="5370635C">
            <w:pPr>
              <w:rPr>
                <w:rFonts w:hint="default" w:ascii="Arial" w:hAnsi="Arial" w:cs="Arial"/>
                <w:i w:val="0"/>
                <w:color w:val="000000"/>
                <w:sz w:val="22"/>
                <w:szCs w:val="22"/>
                <w:u w:val="none"/>
              </w:rPr>
            </w:pPr>
          </w:p>
        </w:tc>
        <w:tc>
          <w:tcPr>
            <w:tcW w:w="581" w:type="pct"/>
            <w:tcBorders>
              <w:top w:val="nil"/>
              <w:left w:val="nil"/>
              <w:bottom w:val="nil"/>
              <w:right w:val="nil"/>
            </w:tcBorders>
            <w:shd w:val="clear" w:color="auto" w:fill="auto"/>
            <w:noWrap/>
            <w:tcMar>
              <w:top w:w="15" w:type="dxa"/>
              <w:left w:w="15" w:type="dxa"/>
              <w:right w:w="15" w:type="dxa"/>
            </w:tcMar>
            <w:vAlign w:val="bottom"/>
          </w:tcPr>
          <w:p w14:paraId="31A1F9D0">
            <w:pPr>
              <w:rPr>
                <w:rFonts w:hint="default" w:ascii="Arial" w:hAnsi="Arial" w:cs="Arial"/>
                <w:i w:val="0"/>
                <w:color w:val="000000"/>
                <w:sz w:val="22"/>
                <w:szCs w:val="22"/>
                <w:u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2629526">
            <w:pPr>
              <w:rPr>
                <w:rFonts w:hint="default" w:ascii="Arial" w:hAnsi="Arial" w:cs="Arial"/>
                <w:i w:val="0"/>
                <w:color w:val="000000"/>
                <w:sz w:val="22"/>
                <w:szCs w:val="22"/>
                <w:u w:val="none"/>
              </w:rPr>
            </w:pPr>
          </w:p>
        </w:tc>
        <w:tc>
          <w:tcPr>
            <w:tcW w:w="853" w:type="pct"/>
            <w:tcBorders>
              <w:top w:val="nil"/>
              <w:left w:val="nil"/>
              <w:bottom w:val="nil"/>
              <w:right w:val="nil"/>
            </w:tcBorders>
            <w:shd w:val="clear" w:color="auto" w:fill="auto"/>
            <w:noWrap/>
            <w:tcMar>
              <w:top w:w="15" w:type="dxa"/>
              <w:left w:w="15" w:type="dxa"/>
              <w:right w:w="15" w:type="dxa"/>
            </w:tcMar>
            <w:vAlign w:val="bottom"/>
          </w:tcPr>
          <w:p w14:paraId="1B9A8224">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07D9F8CC">
        <w:tblPrEx>
          <w:tblCellMar>
            <w:top w:w="0" w:type="dxa"/>
            <w:left w:w="0" w:type="dxa"/>
            <w:bottom w:w="0" w:type="dxa"/>
            <w:right w:w="0" w:type="dxa"/>
          </w:tblCellMar>
        </w:tblPrEx>
        <w:trPr>
          <w:trHeight w:val="492" w:hRule="atLeast"/>
        </w:trPr>
        <w:tc>
          <w:tcPr>
            <w:tcW w:w="1635" w:type="pct"/>
            <w:gridSpan w:val="4"/>
            <w:tcBorders>
              <w:top w:val="nil"/>
              <w:left w:val="nil"/>
              <w:bottom w:val="nil"/>
              <w:right w:val="nil"/>
            </w:tcBorders>
            <w:shd w:val="clear" w:color="auto" w:fill="auto"/>
            <w:noWrap/>
            <w:tcMar>
              <w:top w:w="15" w:type="dxa"/>
              <w:left w:w="15" w:type="dxa"/>
              <w:right w:w="15" w:type="dxa"/>
            </w:tcMar>
            <w:vAlign w:val="bottom"/>
          </w:tcPr>
          <w:p w14:paraId="2CB7F708">
            <w:pPr>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1527" w:type="pct"/>
            <w:gridSpan w:val="3"/>
            <w:tcBorders>
              <w:top w:val="nil"/>
              <w:left w:val="nil"/>
              <w:bottom w:val="nil"/>
              <w:right w:val="nil"/>
            </w:tcBorders>
            <w:shd w:val="clear" w:color="auto" w:fill="auto"/>
            <w:noWrap/>
            <w:tcMar>
              <w:top w:w="15" w:type="dxa"/>
              <w:left w:w="15" w:type="dxa"/>
              <w:right w:w="15" w:type="dxa"/>
            </w:tcMar>
            <w:vAlign w:val="bottom"/>
          </w:tcPr>
          <w:p w14:paraId="7C086661">
            <w:pPr>
              <w:ind w:firstLine="1980" w:firstLineChars="900"/>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581" w:type="pct"/>
            <w:tcBorders>
              <w:top w:val="nil"/>
              <w:left w:val="nil"/>
              <w:bottom w:val="nil"/>
              <w:right w:val="nil"/>
            </w:tcBorders>
            <w:shd w:val="clear" w:color="auto" w:fill="auto"/>
            <w:noWrap/>
            <w:tcMar>
              <w:top w:w="15" w:type="dxa"/>
              <w:left w:w="15" w:type="dxa"/>
              <w:right w:w="15" w:type="dxa"/>
            </w:tcMar>
            <w:vAlign w:val="bottom"/>
          </w:tcPr>
          <w:p w14:paraId="10F7477B">
            <w:pPr>
              <w:rPr>
                <w:rFonts w:hint="default" w:ascii="Arial" w:hAnsi="Arial" w:cs="Arial"/>
                <w:i w:val="0"/>
                <w:color w:val="000000"/>
                <w:sz w:val="22"/>
                <w:szCs w:val="22"/>
                <w:u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D0760FC">
            <w:pPr>
              <w:rPr>
                <w:rFonts w:hint="default" w:ascii="Arial" w:hAnsi="Arial" w:cs="Arial"/>
                <w:i w:val="0"/>
                <w:color w:val="000000"/>
                <w:sz w:val="22"/>
                <w:szCs w:val="22"/>
                <w:u w:val="none"/>
              </w:rPr>
            </w:pPr>
          </w:p>
        </w:tc>
        <w:tc>
          <w:tcPr>
            <w:tcW w:w="853" w:type="pct"/>
            <w:tcBorders>
              <w:top w:val="nil"/>
              <w:left w:val="nil"/>
              <w:bottom w:val="nil"/>
              <w:right w:val="nil"/>
            </w:tcBorders>
            <w:shd w:val="clear" w:color="auto" w:fill="auto"/>
            <w:noWrap/>
            <w:tcMar>
              <w:top w:w="15" w:type="dxa"/>
              <w:left w:w="15" w:type="dxa"/>
              <w:right w:w="15" w:type="dxa"/>
            </w:tcMar>
            <w:vAlign w:val="bottom"/>
          </w:tcPr>
          <w:p w14:paraId="018BAC42">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14:paraId="4DF94DF5">
        <w:tblPrEx>
          <w:shd w:val="clear" w:color="auto" w:fill="auto"/>
          <w:tblCellMar>
            <w:top w:w="0" w:type="dxa"/>
            <w:left w:w="0" w:type="dxa"/>
            <w:bottom w:w="0" w:type="dxa"/>
            <w:right w:w="0" w:type="dxa"/>
          </w:tblCellMar>
        </w:tblPrEx>
        <w:trPr>
          <w:trHeight w:val="308" w:hRule="atLeast"/>
        </w:trPr>
        <w:tc>
          <w:tcPr>
            <w:tcW w:w="1635" w:type="pct"/>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7015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54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4155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523"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C964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459"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D59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581"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6AD46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401"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A65CD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53"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0884B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14:paraId="20299514">
        <w:tblPrEx>
          <w:shd w:val="clear" w:color="auto" w:fill="auto"/>
          <w:tblCellMar>
            <w:top w:w="0" w:type="dxa"/>
            <w:left w:w="0" w:type="dxa"/>
            <w:bottom w:w="0" w:type="dxa"/>
            <w:right w:w="0" w:type="dxa"/>
          </w:tblCellMar>
        </w:tblPrEx>
        <w:trPr>
          <w:trHeight w:val="308" w:hRule="atLeast"/>
        </w:trPr>
        <w:tc>
          <w:tcPr>
            <w:tcW w:w="552" w:type="pct"/>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6FFF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108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E6A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54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640E41">
            <w:pPr>
              <w:jc w:val="center"/>
              <w:rPr>
                <w:rFonts w:hint="eastAsia" w:ascii="宋体" w:hAnsi="宋体" w:eastAsia="宋体" w:cs="宋体"/>
                <w:i w:val="0"/>
                <w:color w:val="000000"/>
                <w:sz w:val="18"/>
                <w:szCs w:val="18"/>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77DE4A9">
            <w:pPr>
              <w:jc w:val="center"/>
              <w:rPr>
                <w:rFonts w:hint="eastAsia" w:ascii="宋体" w:hAnsi="宋体" w:eastAsia="宋体" w:cs="宋体"/>
                <w:i w:val="0"/>
                <w:color w:val="000000"/>
                <w:sz w:val="18"/>
                <w:szCs w:val="18"/>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2837CA">
            <w:pPr>
              <w:jc w:val="center"/>
              <w:rPr>
                <w:rFonts w:hint="eastAsia" w:ascii="宋体" w:hAnsi="宋体" w:eastAsia="宋体" w:cs="宋体"/>
                <w:i w:val="0"/>
                <w:color w:val="000000"/>
                <w:sz w:val="18"/>
                <w:szCs w:val="18"/>
                <w:u w:val="none"/>
              </w:rPr>
            </w:pPr>
          </w:p>
        </w:tc>
        <w:tc>
          <w:tcPr>
            <w:tcW w:w="58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AC5F1BB">
            <w:pPr>
              <w:jc w:val="center"/>
              <w:rPr>
                <w:rFonts w:hint="eastAsia" w:ascii="宋体" w:hAnsi="宋体" w:eastAsia="宋体" w:cs="宋体"/>
                <w:i w:val="0"/>
                <w:color w:val="000000"/>
                <w:sz w:val="18"/>
                <w:szCs w:val="18"/>
                <w:u w:val="none"/>
              </w:rPr>
            </w:pPr>
          </w:p>
        </w:tc>
        <w:tc>
          <w:tcPr>
            <w:tcW w:w="40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005E18">
            <w:pPr>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F03126E">
            <w:pPr>
              <w:jc w:val="center"/>
              <w:rPr>
                <w:rFonts w:hint="eastAsia" w:ascii="宋体" w:hAnsi="宋体" w:eastAsia="宋体" w:cs="宋体"/>
                <w:i w:val="0"/>
                <w:color w:val="000000"/>
                <w:sz w:val="18"/>
                <w:szCs w:val="18"/>
                <w:u w:val="none"/>
              </w:rPr>
            </w:pPr>
          </w:p>
        </w:tc>
      </w:tr>
      <w:tr w14:paraId="3D84D3CC">
        <w:tblPrEx>
          <w:shd w:val="clear" w:color="auto" w:fill="auto"/>
          <w:tblCellMar>
            <w:top w:w="0" w:type="dxa"/>
            <w:left w:w="0" w:type="dxa"/>
            <w:bottom w:w="0" w:type="dxa"/>
            <w:right w:w="0" w:type="dxa"/>
          </w:tblCellMar>
        </w:tblPrEx>
        <w:trPr>
          <w:trHeight w:val="308" w:hRule="atLeast"/>
        </w:trPr>
        <w:tc>
          <w:tcPr>
            <w:tcW w:w="552"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B07D16">
            <w:pPr>
              <w:jc w:val="center"/>
              <w:rPr>
                <w:rFonts w:hint="eastAsia" w:ascii="宋体" w:hAnsi="宋体" w:eastAsia="宋体" w:cs="宋体"/>
                <w:i w:val="0"/>
                <w:color w:val="000000"/>
                <w:sz w:val="18"/>
                <w:szCs w:val="18"/>
                <w:u w:val="none"/>
              </w:rPr>
            </w:pPr>
          </w:p>
        </w:tc>
        <w:tc>
          <w:tcPr>
            <w:tcW w:w="108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DEE03B">
            <w:pPr>
              <w:jc w:val="center"/>
              <w:rPr>
                <w:rFonts w:hint="eastAsia" w:ascii="宋体" w:hAnsi="宋体" w:eastAsia="宋体" w:cs="宋体"/>
                <w:i w:val="0"/>
                <w:color w:val="000000"/>
                <w:sz w:val="18"/>
                <w:szCs w:val="18"/>
                <w:u w:val="none"/>
              </w:rPr>
            </w:pPr>
          </w:p>
        </w:tc>
        <w:tc>
          <w:tcPr>
            <w:tcW w:w="54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A9637E3">
            <w:pPr>
              <w:jc w:val="center"/>
              <w:rPr>
                <w:rFonts w:hint="eastAsia" w:ascii="宋体" w:hAnsi="宋体" w:eastAsia="宋体" w:cs="宋体"/>
                <w:i w:val="0"/>
                <w:color w:val="000000"/>
                <w:sz w:val="18"/>
                <w:szCs w:val="18"/>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144F3B">
            <w:pPr>
              <w:jc w:val="center"/>
              <w:rPr>
                <w:rFonts w:hint="eastAsia" w:ascii="宋体" w:hAnsi="宋体" w:eastAsia="宋体" w:cs="宋体"/>
                <w:i w:val="0"/>
                <w:color w:val="000000"/>
                <w:sz w:val="18"/>
                <w:szCs w:val="18"/>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ECE33DD">
            <w:pPr>
              <w:jc w:val="center"/>
              <w:rPr>
                <w:rFonts w:hint="eastAsia" w:ascii="宋体" w:hAnsi="宋体" w:eastAsia="宋体" w:cs="宋体"/>
                <w:i w:val="0"/>
                <w:color w:val="000000"/>
                <w:sz w:val="18"/>
                <w:szCs w:val="18"/>
                <w:u w:val="none"/>
              </w:rPr>
            </w:pPr>
          </w:p>
        </w:tc>
        <w:tc>
          <w:tcPr>
            <w:tcW w:w="58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762FE2">
            <w:pPr>
              <w:jc w:val="center"/>
              <w:rPr>
                <w:rFonts w:hint="eastAsia" w:ascii="宋体" w:hAnsi="宋体" w:eastAsia="宋体" w:cs="宋体"/>
                <w:i w:val="0"/>
                <w:color w:val="000000"/>
                <w:sz w:val="18"/>
                <w:szCs w:val="18"/>
                <w:u w:val="none"/>
              </w:rPr>
            </w:pPr>
          </w:p>
        </w:tc>
        <w:tc>
          <w:tcPr>
            <w:tcW w:w="40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F22596E">
            <w:pPr>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FE719E">
            <w:pPr>
              <w:jc w:val="center"/>
              <w:rPr>
                <w:rFonts w:hint="eastAsia" w:ascii="宋体" w:hAnsi="宋体" w:eastAsia="宋体" w:cs="宋体"/>
                <w:i w:val="0"/>
                <w:color w:val="000000"/>
                <w:sz w:val="18"/>
                <w:szCs w:val="18"/>
                <w:u w:val="none"/>
              </w:rPr>
            </w:pPr>
          </w:p>
        </w:tc>
      </w:tr>
      <w:tr w14:paraId="46068143">
        <w:tblPrEx>
          <w:shd w:val="clear" w:color="auto" w:fill="auto"/>
          <w:tblCellMar>
            <w:top w:w="0" w:type="dxa"/>
            <w:left w:w="0" w:type="dxa"/>
            <w:bottom w:w="0" w:type="dxa"/>
            <w:right w:w="0" w:type="dxa"/>
          </w:tblCellMar>
        </w:tblPrEx>
        <w:trPr>
          <w:trHeight w:val="312" w:hRule="atLeast"/>
        </w:trPr>
        <w:tc>
          <w:tcPr>
            <w:tcW w:w="552"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6D92B4">
            <w:pPr>
              <w:jc w:val="center"/>
              <w:rPr>
                <w:rFonts w:hint="eastAsia" w:ascii="宋体" w:hAnsi="宋体" w:eastAsia="宋体" w:cs="宋体"/>
                <w:i w:val="0"/>
                <w:color w:val="000000"/>
                <w:sz w:val="18"/>
                <w:szCs w:val="18"/>
                <w:u w:val="none"/>
              </w:rPr>
            </w:pPr>
          </w:p>
        </w:tc>
        <w:tc>
          <w:tcPr>
            <w:tcW w:w="108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FBD8C5">
            <w:pPr>
              <w:jc w:val="center"/>
              <w:rPr>
                <w:rFonts w:hint="eastAsia" w:ascii="宋体" w:hAnsi="宋体" w:eastAsia="宋体" w:cs="宋体"/>
                <w:i w:val="0"/>
                <w:color w:val="000000"/>
                <w:sz w:val="18"/>
                <w:szCs w:val="18"/>
                <w:u w:val="none"/>
              </w:rPr>
            </w:pPr>
          </w:p>
        </w:tc>
        <w:tc>
          <w:tcPr>
            <w:tcW w:w="54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107517">
            <w:pPr>
              <w:jc w:val="center"/>
              <w:rPr>
                <w:rFonts w:hint="eastAsia" w:ascii="宋体" w:hAnsi="宋体" w:eastAsia="宋体" w:cs="宋体"/>
                <w:i w:val="0"/>
                <w:color w:val="000000"/>
                <w:sz w:val="18"/>
                <w:szCs w:val="18"/>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176D493">
            <w:pPr>
              <w:jc w:val="center"/>
              <w:rPr>
                <w:rFonts w:hint="eastAsia" w:ascii="宋体" w:hAnsi="宋体" w:eastAsia="宋体" w:cs="宋体"/>
                <w:i w:val="0"/>
                <w:color w:val="000000"/>
                <w:sz w:val="18"/>
                <w:szCs w:val="18"/>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85C725E">
            <w:pPr>
              <w:jc w:val="center"/>
              <w:rPr>
                <w:rFonts w:hint="eastAsia" w:ascii="宋体" w:hAnsi="宋体" w:eastAsia="宋体" w:cs="宋体"/>
                <w:i w:val="0"/>
                <w:color w:val="000000"/>
                <w:sz w:val="18"/>
                <w:szCs w:val="18"/>
                <w:u w:val="none"/>
              </w:rPr>
            </w:pPr>
          </w:p>
        </w:tc>
        <w:tc>
          <w:tcPr>
            <w:tcW w:w="58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FBDF8F7">
            <w:pPr>
              <w:jc w:val="center"/>
              <w:rPr>
                <w:rFonts w:hint="eastAsia" w:ascii="宋体" w:hAnsi="宋体" w:eastAsia="宋体" w:cs="宋体"/>
                <w:i w:val="0"/>
                <w:color w:val="000000"/>
                <w:sz w:val="18"/>
                <w:szCs w:val="18"/>
                <w:u w:val="none"/>
              </w:rPr>
            </w:pPr>
          </w:p>
        </w:tc>
        <w:tc>
          <w:tcPr>
            <w:tcW w:w="40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6D6DA6D">
            <w:pPr>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65E868">
            <w:pPr>
              <w:jc w:val="center"/>
              <w:rPr>
                <w:rFonts w:hint="eastAsia" w:ascii="宋体" w:hAnsi="宋体" w:eastAsia="宋体" w:cs="宋体"/>
                <w:i w:val="0"/>
                <w:color w:val="000000"/>
                <w:sz w:val="18"/>
                <w:szCs w:val="18"/>
                <w:u w:val="none"/>
              </w:rPr>
            </w:pPr>
          </w:p>
        </w:tc>
      </w:tr>
      <w:tr w14:paraId="34DA50C0">
        <w:tblPrEx>
          <w:shd w:val="clear" w:color="auto" w:fill="auto"/>
          <w:tblCellMar>
            <w:top w:w="0" w:type="dxa"/>
            <w:left w:w="0" w:type="dxa"/>
            <w:bottom w:w="0" w:type="dxa"/>
            <w:right w:w="0" w:type="dxa"/>
          </w:tblCellMar>
        </w:tblPrEx>
        <w:trPr>
          <w:trHeight w:val="308" w:hRule="atLeast"/>
        </w:trPr>
        <w:tc>
          <w:tcPr>
            <w:tcW w:w="164"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30F3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19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FA3D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9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A9B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473A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54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9DA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23"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660D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5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218E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1"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626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1"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809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3"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3A8C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14:paraId="6D1CEBF9">
        <w:tblPrEx>
          <w:shd w:val="clear" w:color="auto" w:fill="auto"/>
          <w:tblCellMar>
            <w:top w:w="0" w:type="dxa"/>
            <w:left w:w="0" w:type="dxa"/>
            <w:bottom w:w="0" w:type="dxa"/>
            <w:right w:w="0" w:type="dxa"/>
          </w:tblCellMar>
        </w:tblPrEx>
        <w:trPr>
          <w:trHeight w:val="308" w:hRule="atLeast"/>
        </w:trPr>
        <w:tc>
          <w:tcPr>
            <w:tcW w:w="164"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6D5CC">
            <w:pPr>
              <w:jc w:val="center"/>
              <w:rPr>
                <w:rFonts w:hint="eastAsia" w:ascii="宋体" w:hAnsi="宋体" w:eastAsia="宋体" w:cs="宋体"/>
                <w:i w:val="0"/>
                <w:color w:val="000000"/>
                <w:sz w:val="18"/>
                <w:szCs w:val="18"/>
                <w:u w:val="none"/>
              </w:rPr>
            </w:pPr>
          </w:p>
        </w:tc>
        <w:tc>
          <w:tcPr>
            <w:tcW w:w="19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33941C">
            <w:pPr>
              <w:jc w:val="center"/>
              <w:rPr>
                <w:rFonts w:hint="eastAsia" w:ascii="宋体" w:hAnsi="宋体" w:eastAsia="宋体" w:cs="宋体"/>
                <w:i w:val="0"/>
                <w:color w:val="000000"/>
                <w:sz w:val="18"/>
                <w:szCs w:val="18"/>
                <w:u w:val="none"/>
              </w:rPr>
            </w:pPr>
          </w:p>
        </w:tc>
        <w:tc>
          <w:tcPr>
            <w:tcW w:w="19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6CF2E2">
            <w:pPr>
              <w:jc w:val="center"/>
              <w:rPr>
                <w:rFonts w:hint="eastAsia" w:ascii="宋体" w:hAnsi="宋体" w:eastAsia="宋体" w:cs="宋体"/>
                <w:i w:val="0"/>
                <w:color w:val="000000"/>
                <w:sz w:val="18"/>
                <w:szCs w:val="18"/>
                <w:u w:val="none"/>
              </w:rPr>
            </w:pPr>
          </w:p>
        </w:tc>
        <w:tc>
          <w:tcPr>
            <w:tcW w:w="108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5AA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C4F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2,186.28</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73F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1,800.71</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15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385.56</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12B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C90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B0F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B03C6A9">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43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E1E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F9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926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66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3C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DAD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A1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10EFB01">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B7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5F5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其他一般公共服务支出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93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0A3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177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FD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C1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E98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81AACAD">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B7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B5D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636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72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95D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5A8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99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174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A65AEBF">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17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27E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文化旅游体育与传媒支出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2B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2,011.12</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BE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1,625.56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D15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385.56</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2E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87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4A5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5A10CB2">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4C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20706</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41E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新闻出版电影</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FF0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38.36</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3EB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733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A91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A56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57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FDF8E9D">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62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2070699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DFA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其他新闻出版电影支出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BB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38.36</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97A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319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C17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993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46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8E28DDA">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E4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6B5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广播电视</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35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1,763.70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F4A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1,378.14</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F6F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385.56</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6A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B3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2FD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9C94BA4">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FB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2070804</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8AB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广播</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30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56.22</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402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56.22</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1AE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C58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C7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63D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91755D5">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B1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2070805</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A7D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电视</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D85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1,323.01</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621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937.44</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457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385.56</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AA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94E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F78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2DBF72E">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9B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A4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其他广播电视支出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8AE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384.48</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CA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384.48</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79C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0E0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810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74F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EE9FDE0">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16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FF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其他文化体育与传媒支出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1B2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209.06</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266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209.06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A37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BD8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27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37C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0E61CD0">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B3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2079903</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E1C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文化产业发展专项支出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E6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B08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595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05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C4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D3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C6019F2">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F1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04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其他文化体育与传媒支出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896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184.06</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5E6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9A3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8A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846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77D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DAA0ECA">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1A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BDC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06F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FB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6A0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495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E6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D26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AC2F8FE">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03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E5D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156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0F2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AE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0A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A3F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3A6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24A4D63">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AF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723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其他优抚支出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9B5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90D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95F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B7C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814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943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DBE0159">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CE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95B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C7C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6BE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C0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94C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A95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81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23B9C6F">
        <w:tblPrEx>
          <w:shd w:val="clear" w:color="auto" w:fill="auto"/>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CB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F92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BC8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98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0CA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6F4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610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668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310F583">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41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2299901</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441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A0C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6AD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960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3B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5FC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D8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37A70AA">
        <w:tblPrEx>
          <w:shd w:val="clear" w:color="auto" w:fill="auto"/>
          <w:tblCellMar>
            <w:top w:w="0" w:type="dxa"/>
            <w:left w:w="0" w:type="dxa"/>
            <w:bottom w:w="0" w:type="dxa"/>
            <w:right w:w="0" w:type="dxa"/>
          </w:tblCellMar>
        </w:tblPrEx>
        <w:trPr>
          <w:trHeight w:val="308"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F5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注：本表反映部门本年度各项支出情况。</w:t>
            </w:r>
          </w:p>
        </w:tc>
      </w:tr>
    </w:tbl>
    <w:p w14:paraId="3CE6A184">
      <w:pPr>
        <w:autoSpaceDE w:val="0"/>
        <w:autoSpaceDN w:val="0"/>
        <w:adjustRightInd w:val="0"/>
        <w:spacing w:line="360" w:lineRule="auto"/>
        <w:jc w:val="left"/>
      </w:pPr>
    </w:p>
    <w:p w14:paraId="639D405C">
      <w:pPr>
        <w:autoSpaceDE w:val="0"/>
        <w:autoSpaceDN w:val="0"/>
        <w:adjustRightInd w:val="0"/>
        <w:spacing w:line="360" w:lineRule="auto"/>
        <w:jc w:val="left"/>
      </w:pPr>
    </w:p>
    <w:p w14:paraId="0A4FF7B8">
      <w:pPr>
        <w:autoSpaceDE w:val="0"/>
        <w:autoSpaceDN w:val="0"/>
        <w:adjustRightInd w:val="0"/>
        <w:spacing w:line="360" w:lineRule="auto"/>
        <w:jc w:val="left"/>
      </w:pPr>
    </w:p>
    <w:p w14:paraId="436A6950">
      <w:pPr>
        <w:autoSpaceDE w:val="0"/>
        <w:autoSpaceDN w:val="0"/>
        <w:adjustRightInd w:val="0"/>
        <w:spacing w:line="360" w:lineRule="auto"/>
        <w:jc w:val="left"/>
      </w:pPr>
    </w:p>
    <w:p w14:paraId="7865A2B7">
      <w:pPr>
        <w:autoSpaceDE w:val="0"/>
        <w:autoSpaceDN w:val="0"/>
        <w:adjustRightInd w:val="0"/>
        <w:spacing w:line="360" w:lineRule="auto"/>
        <w:jc w:val="left"/>
      </w:pPr>
    </w:p>
    <w:p w14:paraId="7E997427">
      <w:pPr>
        <w:autoSpaceDE w:val="0"/>
        <w:autoSpaceDN w:val="0"/>
        <w:adjustRightInd w:val="0"/>
        <w:spacing w:line="360" w:lineRule="auto"/>
        <w:jc w:val="left"/>
      </w:pPr>
    </w:p>
    <w:p w14:paraId="2FDF3567">
      <w:pPr>
        <w:autoSpaceDE w:val="0"/>
        <w:autoSpaceDN w:val="0"/>
        <w:adjustRightInd w:val="0"/>
        <w:spacing w:line="360" w:lineRule="auto"/>
        <w:jc w:val="left"/>
      </w:pPr>
    </w:p>
    <w:tbl>
      <w:tblPr>
        <w:tblStyle w:val="2"/>
        <w:tblW w:w="6259" w:type="pct"/>
        <w:tblInd w:w="-1052" w:type="dxa"/>
        <w:shd w:val="clear" w:color="auto" w:fill="auto"/>
        <w:tblLayout w:type="fixed"/>
        <w:tblCellMar>
          <w:top w:w="0" w:type="dxa"/>
          <w:left w:w="0" w:type="dxa"/>
          <w:bottom w:w="0" w:type="dxa"/>
          <w:right w:w="0" w:type="dxa"/>
        </w:tblCellMar>
      </w:tblPr>
      <w:tblGrid>
        <w:gridCol w:w="2387"/>
        <w:gridCol w:w="392"/>
        <w:gridCol w:w="1150"/>
        <w:gridCol w:w="2669"/>
        <w:gridCol w:w="360"/>
        <w:gridCol w:w="1140"/>
        <w:gridCol w:w="1185"/>
        <w:gridCol w:w="1153"/>
      </w:tblGrid>
      <w:tr w14:paraId="200F03CD">
        <w:tblPrEx>
          <w:shd w:val="clear" w:color="auto" w:fill="auto"/>
          <w:tblCellMar>
            <w:top w:w="0" w:type="dxa"/>
            <w:left w:w="0" w:type="dxa"/>
            <w:bottom w:w="0" w:type="dxa"/>
            <w:right w:w="0" w:type="dxa"/>
          </w:tblCellMar>
        </w:tblPrEx>
        <w:trPr>
          <w:trHeight w:val="882"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ABCDD79">
            <w:pPr>
              <w:keepNext w:val="0"/>
              <w:keepLines w:val="0"/>
              <w:widowControl/>
              <w:suppressLineNumbers w:val="0"/>
              <w:ind w:firstLine="2640" w:firstLineChars="600"/>
              <w:jc w:val="both"/>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财政拨款收入支出决算总表</w:t>
            </w:r>
          </w:p>
        </w:tc>
      </w:tr>
      <w:tr w14:paraId="29D302ED">
        <w:tblPrEx>
          <w:shd w:val="clear" w:color="auto" w:fill="auto"/>
          <w:tblCellMar>
            <w:top w:w="0" w:type="dxa"/>
            <w:left w:w="0" w:type="dxa"/>
            <w:bottom w:w="0" w:type="dxa"/>
            <w:right w:w="0" w:type="dxa"/>
          </w:tblCellMar>
        </w:tblPrEx>
        <w:trPr>
          <w:trHeight w:val="582" w:hRule="atLeast"/>
        </w:trPr>
        <w:tc>
          <w:tcPr>
            <w:tcW w:w="1143" w:type="pct"/>
            <w:tcBorders>
              <w:top w:val="nil"/>
              <w:left w:val="nil"/>
              <w:bottom w:val="nil"/>
              <w:right w:val="nil"/>
            </w:tcBorders>
            <w:shd w:val="clear" w:color="auto" w:fill="auto"/>
            <w:noWrap/>
            <w:tcMar>
              <w:top w:w="15" w:type="dxa"/>
              <w:left w:w="15" w:type="dxa"/>
              <w:right w:w="15" w:type="dxa"/>
            </w:tcMar>
            <w:vAlign w:val="bottom"/>
          </w:tcPr>
          <w:p w14:paraId="26F14A56">
            <w:pPr>
              <w:rPr>
                <w:rFonts w:hint="eastAsia" w:ascii="Arial" w:hAnsi="Arial" w:cs="Arial"/>
                <w:i w:val="0"/>
                <w:color w:val="000000"/>
                <w:sz w:val="22"/>
                <w:szCs w:val="22"/>
                <w:u w:val="none"/>
              </w:rPr>
            </w:pPr>
          </w:p>
        </w:tc>
        <w:tc>
          <w:tcPr>
            <w:tcW w:w="187" w:type="pct"/>
            <w:tcBorders>
              <w:top w:val="nil"/>
              <w:left w:val="nil"/>
              <w:bottom w:val="nil"/>
              <w:right w:val="nil"/>
            </w:tcBorders>
            <w:shd w:val="clear" w:color="auto" w:fill="auto"/>
            <w:noWrap/>
            <w:tcMar>
              <w:top w:w="15" w:type="dxa"/>
              <w:left w:w="15" w:type="dxa"/>
              <w:right w:w="15" w:type="dxa"/>
            </w:tcMar>
            <w:vAlign w:val="bottom"/>
          </w:tcPr>
          <w:p w14:paraId="3DE1C74B">
            <w:pPr>
              <w:rPr>
                <w:rFonts w:hint="default" w:ascii="Arial" w:hAnsi="Arial" w:cs="Arial"/>
                <w:i w:val="0"/>
                <w:color w:val="000000"/>
                <w:sz w:val="22"/>
                <w:szCs w:val="22"/>
                <w:u w:val="none"/>
              </w:rPr>
            </w:pPr>
          </w:p>
        </w:tc>
        <w:tc>
          <w:tcPr>
            <w:tcW w:w="550" w:type="pct"/>
            <w:tcBorders>
              <w:top w:val="nil"/>
              <w:left w:val="nil"/>
              <w:bottom w:val="nil"/>
              <w:right w:val="nil"/>
            </w:tcBorders>
            <w:shd w:val="clear" w:color="auto" w:fill="auto"/>
            <w:noWrap/>
            <w:tcMar>
              <w:top w:w="15" w:type="dxa"/>
              <w:left w:w="15" w:type="dxa"/>
              <w:right w:w="15" w:type="dxa"/>
            </w:tcMar>
            <w:vAlign w:val="bottom"/>
          </w:tcPr>
          <w:p w14:paraId="059A6966">
            <w:pPr>
              <w:rPr>
                <w:rFonts w:hint="default" w:ascii="Arial" w:hAnsi="Arial" w:cs="Arial"/>
                <w:i w:val="0"/>
                <w:color w:val="000000"/>
                <w:sz w:val="22"/>
                <w:szCs w:val="22"/>
                <w:u w:val="none"/>
              </w:rPr>
            </w:pPr>
          </w:p>
        </w:tc>
        <w:tc>
          <w:tcPr>
            <w:tcW w:w="1278" w:type="pct"/>
            <w:tcBorders>
              <w:top w:val="nil"/>
              <w:left w:val="nil"/>
              <w:bottom w:val="nil"/>
              <w:right w:val="nil"/>
            </w:tcBorders>
            <w:shd w:val="clear" w:color="auto" w:fill="auto"/>
            <w:noWrap/>
            <w:tcMar>
              <w:top w:w="15" w:type="dxa"/>
              <w:left w:w="15" w:type="dxa"/>
              <w:right w:w="15" w:type="dxa"/>
            </w:tcMar>
            <w:vAlign w:val="bottom"/>
          </w:tcPr>
          <w:p w14:paraId="6C227B75">
            <w:pPr>
              <w:rPr>
                <w:rFonts w:hint="default" w:ascii="Arial" w:hAnsi="Arial" w:cs="Arial"/>
                <w:i w:val="0"/>
                <w:color w:val="000000"/>
                <w:sz w:val="22"/>
                <w:szCs w:val="22"/>
                <w:u w:val="none"/>
              </w:rPr>
            </w:pPr>
          </w:p>
        </w:tc>
        <w:tc>
          <w:tcPr>
            <w:tcW w:w="172" w:type="pct"/>
            <w:tcBorders>
              <w:top w:val="nil"/>
              <w:left w:val="nil"/>
              <w:bottom w:val="nil"/>
              <w:right w:val="nil"/>
            </w:tcBorders>
            <w:shd w:val="clear" w:color="auto" w:fill="auto"/>
            <w:noWrap/>
            <w:tcMar>
              <w:top w:w="15" w:type="dxa"/>
              <w:left w:w="15" w:type="dxa"/>
              <w:right w:w="15" w:type="dxa"/>
            </w:tcMar>
            <w:vAlign w:val="bottom"/>
          </w:tcPr>
          <w:p w14:paraId="5D7E8F59">
            <w:pPr>
              <w:rPr>
                <w:rFonts w:hint="default" w:ascii="Arial" w:hAnsi="Arial" w:cs="Arial"/>
                <w:i w:val="0"/>
                <w:color w:val="000000"/>
                <w:sz w:val="22"/>
                <w:szCs w:val="22"/>
                <w:u w:val="none"/>
              </w:rPr>
            </w:pPr>
          </w:p>
        </w:tc>
        <w:tc>
          <w:tcPr>
            <w:tcW w:w="1666" w:type="pct"/>
            <w:gridSpan w:val="3"/>
            <w:tcBorders>
              <w:top w:val="nil"/>
              <w:left w:val="nil"/>
              <w:bottom w:val="nil"/>
              <w:right w:val="nil"/>
            </w:tcBorders>
            <w:shd w:val="clear" w:color="auto" w:fill="auto"/>
            <w:noWrap/>
            <w:tcMar>
              <w:top w:w="15" w:type="dxa"/>
              <w:left w:w="15" w:type="dxa"/>
              <w:right w:w="15" w:type="dxa"/>
            </w:tcMar>
            <w:vAlign w:val="bottom"/>
          </w:tcPr>
          <w:p w14:paraId="5DC6EF85">
            <w:pPr>
              <w:keepNext w:val="0"/>
              <w:keepLines w:val="0"/>
              <w:widowControl/>
              <w:suppressLineNumbers w:val="0"/>
              <w:ind w:firstLine="1980" w:firstLineChars="90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061E158A">
        <w:tblPrEx>
          <w:tblCellMar>
            <w:top w:w="0" w:type="dxa"/>
            <w:left w:w="0" w:type="dxa"/>
            <w:bottom w:w="0" w:type="dxa"/>
            <w:right w:w="0" w:type="dxa"/>
          </w:tblCellMar>
        </w:tblPrEx>
        <w:trPr>
          <w:trHeight w:val="492" w:hRule="atLeast"/>
        </w:trPr>
        <w:tc>
          <w:tcPr>
            <w:tcW w:w="3879" w:type="pct"/>
            <w:gridSpan w:val="6"/>
            <w:tcBorders>
              <w:top w:val="nil"/>
              <w:left w:val="nil"/>
              <w:bottom w:val="nil"/>
              <w:right w:val="nil"/>
            </w:tcBorders>
            <w:shd w:val="clear" w:color="auto" w:fill="auto"/>
            <w:noWrap/>
            <w:tcMar>
              <w:top w:w="15" w:type="dxa"/>
              <w:left w:w="15" w:type="dxa"/>
              <w:right w:w="15" w:type="dxa"/>
            </w:tcMar>
            <w:vAlign w:val="bottom"/>
          </w:tcPr>
          <w:p w14:paraId="68345BC9">
            <w:pPr>
              <w:rPr>
                <w:rFonts w:hint="default" w:ascii="Arial" w:hAnsi="Arial" w:cs="Arial"/>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编制单位：景德镇市广播电视台                    2019年度</w:t>
            </w:r>
          </w:p>
        </w:tc>
        <w:tc>
          <w:tcPr>
            <w:tcW w:w="567" w:type="pct"/>
            <w:tcBorders>
              <w:top w:val="nil"/>
              <w:left w:val="nil"/>
              <w:bottom w:val="nil"/>
              <w:right w:val="nil"/>
            </w:tcBorders>
            <w:shd w:val="clear" w:color="auto" w:fill="auto"/>
            <w:noWrap/>
            <w:tcMar>
              <w:top w:w="15" w:type="dxa"/>
              <w:left w:w="15" w:type="dxa"/>
              <w:right w:w="15" w:type="dxa"/>
            </w:tcMar>
            <w:vAlign w:val="bottom"/>
          </w:tcPr>
          <w:p w14:paraId="7403A9DE">
            <w:pPr>
              <w:rPr>
                <w:rFonts w:hint="default" w:ascii="Arial" w:hAnsi="Arial" w:cs="Arial"/>
                <w:i w:val="0"/>
                <w:color w:val="000000"/>
                <w:sz w:val="22"/>
                <w:szCs w:val="22"/>
                <w:u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A5E8F99">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14:paraId="737C31E9">
        <w:tblPrEx>
          <w:tblCellMar>
            <w:top w:w="0" w:type="dxa"/>
            <w:left w:w="0" w:type="dxa"/>
            <w:bottom w:w="0" w:type="dxa"/>
            <w:right w:w="0" w:type="dxa"/>
          </w:tblCellMar>
        </w:tblPrEx>
        <w:trPr>
          <w:trHeight w:val="308" w:hRule="atLeast"/>
        </w:trPr>
        <w:tc>
          <w:tcPr>
            <w:tcW w:w="1882"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04B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3117" w:type="pct"/>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69BCF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1ABC0FB4">
        <w:tblPrEx>
          <w:tblCellMar>
            <w:top w:w="0" w:type="dxa"/>
            <w:left w:w="0" w:type="dxa"/>
            <w:bottom w:w="0" w:type="dxa"/>
            <w:right w:w="0" w:type="dxa"/>
          </w:tblCellMar>
        </w:tblPrEx>
        <w:trPr>
          <w:trHeight w:val="308" w:hRule="atLeast"/>
        </w:trPr>
        <w:tc>
          <w:tcPr>
            <w:tcW w:w="114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1D5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87"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FE2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550"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DC8C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278"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6905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项目（按功能分类）</w:t>
            </w:r>
          </w:p>
        </w:tc>
        <w:tc>
          <w:tcPr>
            <w:tcW w:w="172"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A2F4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66"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3BA7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56D432F9">
        <w:tblPrEx>
          <w:tblCellMar>
            <w:top w:w="0" w:type="dxa"/>
            <w:left w:w="0" w:type="dxa"/>
            <w:bottom w:w="0" w:type="dxa"/>
            <w:right w:w="0" w:type="dxa"/>
          </w:tblCellMar>
        </w:tblPrEx>
        <w:trPr>
          <w:trHeight w:val="585" w:hRule="atLeast"/>
        </w:trPr>
        <w:tc>
          <w:tcPr>
            <w:tcW w:w="114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35813">
            <w:pPr>
              <w:jc w:val="center"/>
              <w:rPr>
                <w:rFonts w:hint="eastAsia" w:ascii="宋体" w:hAnsi="宋体" w:eastAsia="宋体" w:cs="宋体"/>
                <w:i w:val="0"/>
                <w:color w:val="000000"/>
                <w:sz w:val="20"/>
                <w:szCs w:val="20"/>
                <w:u w:val="none"/>
              </w:rPr>
            </w:pPr>
          </w:p>
        </w:tc>
        <w:tc>
          <w:tcPr>
            <w:tcW w:w="187"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2EC523">
            <w:pPr>
              <w:jc w:val="center"/>
              <w:rPr>
                <w:rFonts w:hint="eastAsia" w:ascii="宋体" w:hAnsi="宋体" w:eastAsia="宋体" w:cs="宋体"/>
                <w:i w:val="0"/>
                <w:color w:val="000000"/>
                <w:sz w:val="20"/>
                <w:szCs w:val="20"/>
                <w:u w:val="none"/>
              </w:rPr>
            </w:pPr>
          </w:p>
        </w:tc>
        <w:tc>
          <w:tcPr>
            <w:tcW w:w="55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AC8EE3">
            <w:pPr>
              <w:jc w:val="center"/>
              <w:rPr>
                <w:rFonts w:hint="eastAsia" w:ascii="宋体" w:hAnsi="宋体" w:eastAsia="宋体" w:cs="宋体"/>
                <w:i w:val="0"/>
                <w:color w:val="000000"/>
                <w:sz w:val="20"/>
                <w:szCs w:val="20"/>
                <w:u w:val="none"/>
              </w:rPr>
            </w:pPr>
          </w:p>
        </w:tc>
        <w:tc>
          <w:tcPr>
            <w:tcW w:w="127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CA01A6">
            <w:pPr>
              <w:jc w:val="center"/>
              <w:rPr>
                <w:rFonts w:hint="eastAsia" w:ascii="宋体" w:hAnsi="宋体" w:eastAsia="宋体" w:cs="宋体"/>
                <w:i w:val="0"/>
                <w:color w:val="000000"/>
                <w:sz w:val="20"/>
                <w:szCs w:val="20"/>
                <w:u w:val="none"/>
              </w:rPr>
            </w:pPr>
          </w:p>
        </w:tc>
        <w:tc>
          <w:tcPr>
            <w:tcW w:w="172"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5E1966">
            <w:pPr>
              <w:jc w:val="center"/>
              <w:rPr>
                <w:rFonts w:hint="eastAsia" w:ascii="宋体" w:hAnsi="宋体" w:eastAsia="宋体" w:cs="宋体"/>
                <w:i w:val="0"/>
                <w:color w:val="000000"/>
                <w:sz w:val="20"/>
                <w:szCs w:val="20"/>
                <w:u w:val="none"/>
              </w:rPr>
            </w:pPr>
          </w:p>
        </w:tc>
        <w:tc>
          <w:tcPr>
            <w:tcW w:w="546"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F5DE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56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8FB6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552"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3587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14:paraId="1AE215E7">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44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5224BA">
            <w:pPr>
              <w:jc w:val="center"/>
              <w:rPr>
                <w:rFonts w:hint="eastAsia" w:ascii="宋体" w:hAnsi="宋体" w:eastAsia="宋体" w:cs="宋体"/>
                <w:i w:val="0"/>
                <w:color w:val="000000"/>
                <w:sz w:val="20"/>
                <w:szCs w:val="20"/>
                <w:u w:val="none"/>
              </w:rPr>
            </w:pPr>
          </w:p>
        </w:tc>
        <w:tc>
          <w:tcPr>
            <w:tcW w:w="55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479A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E0A7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4CE9CB">
            <w:pPr>
              <w:jc w:val="center"/>
              <w:rPr>
                <w:rFonts w:hint="eastAsia" w:ascii="宋体" w:hAnsi="宋体" w:eastAsia="宋体" w:cs="宋体"/>
                <w:i w:val="0"/>
                <w:color w:val="000000"/>
                <w:sz w:val="20"/>
                <w:szCs w:val="20"/>
                <w:u w:val="none"/>
              </w:rPr>
            </w:pPr>
          </w:p>
        </w:tc>
        <w:tc>
          <w:tcPr>
            <w:tcW w:w="54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5CF9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7EC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C034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6A649057">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475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DD3D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C24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2,083.74</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CB10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3F96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BAD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F0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75C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806B152">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0CA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06DD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B7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65DE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8AC7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170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B8B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7BD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43F6999">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CD149">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90A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3BE28">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6E1E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61B8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D91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AA2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69F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64E5DA">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D30277">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451C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FFD53">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9040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4F7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1E8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5D1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CA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89F18D9">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91557">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D231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A08BD">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A314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BB88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4D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B82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517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F3CCD8">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4779CD">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EEC2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FC7E">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72C3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8F6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06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A9A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E0B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74405AC">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9C0BB">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BF4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A222D">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909E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8EF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862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2,011.12</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9BD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2,011.12</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AA2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FB95C05">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5CE36F">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CCB9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39B4F">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9778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29B5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7FB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97A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46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722FF84">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CE60F">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4DCA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9523C">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4C3E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213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4BA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D6C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B15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70F0BF0">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A4200">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EFAF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D3484">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7A7E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EDDF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782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B3A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47F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377D088">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2C676F">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B5A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2AD48">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8860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5999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2F2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3CF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5E1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D5BD51D">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D26D84">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D21F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BF171">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96F6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E98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0CA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B95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FA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19EAD1F">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BFCCA9">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A2AD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579F5">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A677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AD3C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18D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74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D2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8DCDC4A">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0BCD67">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812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CF3E">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5ABA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32B6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75B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B3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733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0917BF2">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47873">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AC44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FA52C">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5855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A91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7B7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B4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E1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C26C82F">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19EF6F">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4EA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780C3">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CA62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C98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6E0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CA0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43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AEE0C1">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4043DC">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FD38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2B49">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EA92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6FA9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D9A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9DB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BB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4A656F7">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222DB">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C789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097AE">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1E37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E25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0DC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A9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756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FF5A57E">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11EE8">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2342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CB8A8">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3781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683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306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94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ED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10D0E04">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3D69A">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7E2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40804">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89A7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777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EA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BC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CCD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7FF768">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95742">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BEBC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2D953">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D297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B19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710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BB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68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0BA3292">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85548">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AC9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A2158">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AC3B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二十二、其他支出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82F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517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1A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52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3D0EEDF">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3FD32">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9439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347B9">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3D58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二十三、债务还本支出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FD8C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535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21C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9B0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CB30752">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3F5FE">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1D0A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1FDE">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BFD1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二十四、债务付息支出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6E01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488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E2A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40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EF91704">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EFB133">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AF33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D83BC">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06D840">
            <w:pPr>
              <w:jc w:val="left"/>
              <w:rPr>
                <w:rFonts w:hint="eastAsia" w:ascii="宋体" w:hAnsi="宋体" w:eastAsia="宋体" w:cs="宋体"/>
                <w:i w:val="0"/>
                <w:color w:val="000000"/>
                <w:sz w:val="18"/>
                <w:szCs w:val="18"/>
                <w:u w:val="none"/>
              </w:rPr>
            </w:pP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376B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579F4">
            <w:pPr>
              <w:jc w:val="left"/>
              <w:rPr>
                <w:rFonts w:hint="eastAsia" w:ascii="宋体" w:hAnsi="宋体" w:eastAsia="宋体" w:cs="宋体"/>
                <w:i w:val="0"/>
                <w:color w:val="000000"/>
                <w:sz w:val="18"/>
                <w:szCs w:val="18"/>
                <w:u w:val="none"/>
              </w:rPr>
            </w:pP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F36ED">
            <w:pPr>
              <w:jc w:val="left"/>
              <w:rPr>
                <w:rFonts w:hint="eastAsia" w:ascii="宋体" w:hAnsi="宋体" w:eastAsia="宋体" w:cs="宋体"/>
                <w:i w:val="0"/>
                <w:color w:val="000000"/>
                <w:sz w:val="18"/>
                <w:szCs w:val="18"/>
                <w:u w:val="none"/>
              </w:rPr>
            </w:pP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1B7F">
            <w:pPr>
              <w:jc w:val="left"/>
              <w:rPr>
                <w:rFonts w:hint="eastAsia" w:ascii="宋体" w:hAnsi="宋体" w:eastAsia="宋体" w:cs="宋体"/>
                <w:i w:val="0"/>
                <w:color w:val="000000"/>
                <w:sz w:val="18"/>
                <w:szCs w:val="18"/>
                <w:u w:val="none"/>
              </w:rPr>
            </w:pPr>
          </w:p>
        </w:tc>
      </w:tr>
      <w:tr w14:paraId="47B06149">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794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FDA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271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2,083.74</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9B64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FA6C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AF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2,134.87</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E77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2,134.87</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F8D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596F429">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9F07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A98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1B3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174.23</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882F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E1F4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D87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123.10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7A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123.10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F6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82AA434">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C76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B8B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363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174.23</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2BCCA3">
            <w:pPr>
              <w:jc w:val="left"/>
              <w:rPr>
                <w:rFonts w:hint="eastAsia" w:ascii="宋体" w:hAnsi="宋体" w:eastAsia="宋体" w:cs="宋体"/>
                <w:i w:val="0"/>
                <w:color w:val="000000"/>
                <w:sz w:val="18"/>
                <w:szCs w:val="18"/>
                <w:u w:val="none"/>
              </w:rPr>
            </w:pP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939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1D955">
            <w:pPr>
              <w:jc w:val="left"/>
              <w:rPr>
                <w:rFonts w:hint="eastAsia" w:ascii="宋体" w:hAnsi="宋体" w:eastAsia="宋体" w:cs="宋体"/>
                <w:i w:val="0"/>
                <w:color w:val="000000"/>
                <w:sz w:val="18"/>
                <w:szCs w:val="18"/>
                <w:u w:val="none"/>
              </w:rPr>
            </w:pP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70FF">
            <w:pPr>
              <w:jc w:val="left"/>
              <w:rPr>
                <w:rFonts w:hint="eastAsia" w:ascii="宋体" w:hAnsi="宋体" w:eastAsia="宋体" w:cs="宋体"/>
                <w:i w:val="0"/>
                <w:color w:val="000000"/>
                <w:sz w:val="18"/>
                <w:szCs w:val="18"/>
                <w:u w:val="none"/>
              </w:rPr>
            </w:pP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AFB50">
            <w:pPr>
              <w:jc w:val="left"/>
              <w:rPr>
                <w:rFonts w:hint="eastAsia" w:ascii="宋体" w:hAnsi="宋体" w:eastAsia="宋体" w:cs="宋体"/>
                <w:i w:val="0"/>
                <w:color w:val="000000"/>
                <w:sz w:val="18"/>
                <w:szCs w:val="18"/>
                <w:u w:val="none"/>
              </w:rPr>
            </w:pPr>
          </w:p>
        </w:tc>
      </w:tr>
      <w:tr w14:paraId="4061BA72">
        <w:tblPrEx>
          <w:shd w:val="clear" w:color="auto" w:fill="auto"/>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C66F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558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48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E89D81">
            <w:pPr>
              <w:jc w:val="left"/>
              <w:rPr>
                <w:rFonts w:hint="eastAsia" w:ascii="宋体" w:hAnsi="宋体" w:eastAsia="宋体" w:cs="宋体"/>
                <w:i w:val="0"/>
                <w:color w:val="000000"/>
                <w:sz w:val="18"/>
                <w:szCs w:val="18"/>
                <w:u w:val="none"/>
              </w:rPr>
            </w:pP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8FE9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9DB72">
            <w:pPr>
              <w:jc w:val="left"/>
              <w:rPr>
                <w:rFonts w:hint="eastAsia" w:ascii="宋体" w:hAnsi="宋体" w:eastAsia="宋体" w:cs="宋体"/>
                <w:i w:val="0"/>
                <w:color w:val="000000"/>
                <w:sz w:val="18"/>
                <w:szCs w:val="18"/>
                <w:u w:val="none"/>
              </w:rPr>
            </w:pP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B9A44">
            <w:pPr>
              <w:jc w:val="left"/>
              <w:rPr>
                <w:rFonts w:hint="eastAsia" w:ascii="宋体" w:hAnsi="宋体" w:eastAsia="宋体" w:cs="宋体"/>
                <w:i w:val="0"/>
                <w:color w:val="000000"/>
                <w:sz w:val="18"/>
                <w:szCs w:val="18"/>
                <w:u w:val="none"/>
              </w:rPr>
            </w:pP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D6DEC">
            <w:pPr>
              <w:jc w:val="left"/>
              <w:rPr>
                <w:rFonts w:hint="eastAsia" w:ascii="宋体" w:hAnsi="宋体" w:eastAsia="宋体" w:cs="宋体"/>
                <w:i w:val="0"/>
                <w:color w:val="000000"/>
                <w:sz w:val="18"/>
                <w:szCs w:val="18"/>
                <w:u w:val="none"/>
              </w:rPr>
            </w:pPr>
          </w:p>
        </w:tc>
      </w:tr>
      <w:tr w14:paraId="15E3DE5F">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538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F83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A6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2,257.97</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4269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9D8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DAA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2,257.97</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162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2,257.97</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A0E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3C8AE6D">
        <w:tblPrEx>
          <w:shd w:val="clear" w:color="auto" w:fill="auto"/>
          <w:tblCellMar>
            <w:top w:w="0" w:type="dxa"/>
            <w:left w:w="0" w:type="dxa"/>
            <w:bottom w:w="0" w:type="dxa"/>
            <w:right w:w="0" w:type="dxa"/>
          </w:tblCellMar>
        </w:tblPrEx>
        <w:trPr>
          <w:trHeight w:val="308" w:hRule="atLeast"/>
        </w:trPr>
        <w:tc>
          <w:tcPr>
            <w:tcW w:w="5000" w:type="pct"/>
            <w:gridSpan w:val="8"/>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C2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14:paraId="3784191D">
      <w:pPr>
        <w:autoSpaceDE w:val="0"/>
        <w:autoSpaceDN w:val="0"/>
        <w:adjustRightInd w:val="0"/>
        <w:spacing w:line="360" w:lineRule="auto"/>
        <w:jc w:val="left"/>
      </w:pPr>
    </w:p>
    <w:p w14:paraId="7471C967">
      <w:pPr>
        <w:autoSpaceDE w:val="0"/>
        <w:autoSpaceDN w:val="0"/>
        <w:adjustRightInd w:val="0"/>
        <w:spacing w:line="360" w:lineRule="auto"/>
        <w:jc w:val="left"/>
      </w:pPr>
    </w:p>
    <w:p w14:paraId="75362833">
      <w:pPr>
        <w:autoSpaceDE w:val="0"/>
        <w:autoSpaceDN w:val="0"/>
        <w:adjustRightInd w:val="0"/>
        <w:spacing w:line="360" w:lineRule="auto"/>
        <w:jc w:val="left"/>
      </w:pPr>
    </w:p>
    <w:tbl>
      <w:tblPr>
        <w:tblStyle w:val="2"/>
        <w:tblW w:w="6251" w:type="pct"/>
        <w:tblInd w:w="-1037" w:type="dxa"/>
        <w:shd w:val="clear" w:color="auto" w:fill="auto"/>
        <w:tblLayout w:type="fixed"/>
        <w:tblCellMar>
          <w:top w:w="0" w:type="dxa"/>
          <w:left w:w="0" w:type="dxa"/>
          <w:bottom w:w="0" w:type="dxa"/>
          <w:right w:w="0" w:type="dxa"/>
        </w:tblCellMar>
      </w:tblPr>
      <w:tblGrid>
        <w:gridCol w:w="375"/>
        <w:gridCol w:w="405"/>
        <w:gridCol w:w="405"/>
        <w:gridCol w:w="2955"/>
        <w:gridCol w:w="2070"/>
        <w:gridCol w:w="2260"/>
        <w:gridCol w:w="1953"/>
      </w:tblGrid>
      <w:tr w14:paraId="45B2F18B">
        <w:tblPrEx>
          <w:shd w:val="clear" w:color="auto" w:fill="auto"/>
          <w:tblCellMar>
            <w:top w:w="0" w:type="dxa"/>
            <w:left w:w="0" w:type="dxa"/>
            <w:bottom w:w="0" w:type="dxa"/>
            <w:right w:w="0" w:type="dxa"/>
          </w:tblCellMar>
        </w:tblPrEx>
        <w:trPr>
          <w:trHeight w:val="939"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A7220B2">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一般公共预算财政拨款支出决算表</w:t>
            </w:r>
          </w:p>
        </w:tc>
      </w:tr>
      <w:tr w14:paraId="62B0B048">
        <w:tblPrEx>
          <w:tblCellMar>
            <w:top w:w="0" w:type="dxa"/>
            <w:left w:w="0" w:type="dxa"/>
            <w:bottom w:w="0" w:type="dxa"/>
            <w:right w:w="0" w:type="dxa"/>
          </w:tblCellMar>
        </w:tblPrEx>
        <w:trPr>
          <w:trHeight w:val="417" w:hRule="atLeast"/>
        </w:trPr>
        <w:tc>
          <w:tcPr>
            <w:tcW w:w="179" w:type="pct"/>
            <w:tcBorders>
              <w:top w:val="nil"/>
              <w:left w:val="nil"/>
              <w:bottom w:val="nil"/>
              <w:right w:val="nil"/>
            </w:tcBorders>
            <w:shd w:val="clear" w:color="auto" w:fill="auto"/>
            <w:noWrap/>
            <w:tcMar>
              <w:top w:w="15" w:type="dxa"/>
              <w:left w:w="15" w:type="dxa"/>
              <w:right w:w="15" w:type="dxa"/>
            </w:tcMar>
            <w:vAlign w:val="bottom"/>
          </w:tcPr>
          <w:p w14:paraId="574F3D31">
            <w:pPr>
              <w:rPr>
                <w:rFonts w:hint="default" w:ascii="Arial" w:hAnsi="Arial" w:cs="Arial"/>
                <w:i w:val="0"/>
                <w:color w:val="000000"/>
                <w:sz w:val="22"/>
                <w:szCs w:val="22"/>
                <w:u w:val="none"/>
              </w:rPr>
            </w:pPr>
          </w:p>
        </w:tc>
        <w:tc>
          <w:tcPr>
            <w:tcW w:w="194" w:type="pct"/>
            <w:tcBorders>
              <w:top w:val="nil"/>
              <w:left w:val="nil"/>
              <w:bottom w:val="nil"/>
              <w:right w:val="nil"/>
            </w:tcBorders>
            <w:shd w:val="clear" w:color="auto" w:fill="auto"/>
            <w:noWrap/>
            <w:tcMar>
              <w:top w:w="15" w:type="dxa"/>
              <w:left w:w="15" w:type="dxa"/>
              <w:right w:w="15" w:type="dxa"/>
            </w:tcMar>
            <w:vAlign w:val="bottom"/>
          </w:tcPr>
          <w:p w14:paraId="1C68380C">
            <w:pPr>
              <w:rPr>
                <w:rFonts w:hint="default" w:ascii="Arial" w:hAnsi="Arial" w:cs="Arial"/>
                <w:i w:val="0"/>
                <w:color w:val="000000"/>
                <w:sz w:val="22"/>
                <w:szCs w:val="22"/>
                <w:u w:val="none"/>
              </w:rPr>
            </w:pPr>
          </w:p>
        </w:tc>
        <w:tc>
          <w:tcPr>
            <w:tcW w:w="194" w:type="pct"/>
            <w:tcBorders>
              <w:top w:val="nil"/>
              <w:left w:val="nil"/>
              <w:bottom w:val="nil"/>
              <w:right w:val="nil"/>
            </w:tcBorders>
            <w:shd w:val="clear" w:color="auto" w:fill="auto"/>
            <w:noWrap/>
            <w:tcMar>
              <w:top w:w="15" w:type="dxa"/>
              <w:left w:w="15" w:type="dxa"/>
              <w:right w:w="15" w:type="dxa"/>
            </w:tcMar>
            <w:vAlign w:val="bottom"/>
          </w:tcPr>
          <w:p w14:paraId="4B4B7822">
            <w:pPr>
              <w:rPr>
                <w:rFonts w:hint="default" w:ascii="Arial" w:hAnsi="Arial" w:cs="Arial"/>
                <w:i w:val="0"/>
                <w:color w:val="000000"/>
                <w:sz w:val="22"/>
                <w:szCs w:val="22"/>
                <w:u w:val="none"/>
              </w:rPr>
            </w:pPr>
          </w:p>
        </w:tc>
        <w:tc>
          <w:tcPr>
            <w:tcW w:w="1417" w:type="pct"/>
            <w:tcBorders>
              <w:top w:val="nil"/>
              <w:left w:val="nil"/>
              <w:bottom w:val="nil"/>
              <w:right w:val="nil"/>
            </w:tcBorders>
            <w:shd w:val="clear" w:color="auto" w:fill="auto"/>
            <w:noWrap/>
            <w:tcMar>
              <w:top w:w="15" w:type="dxa"/>
              <w:left w:w="15" w:type="dxa"/>
              <w:right w:w="15" w:type="dxa"/>
            </w:tcMar>
            <w:vAlign w:val="bottom"/>
          </w:tcPr>
          <w:p w14:paraId="572E7BA7">
            <w:pPr>
              <w:rPr>
                <w:rFonts w:hint="default" w:ascii="Arial" w:hAnsi="Arial" w:cs="Arial"/>
                <w:i w:val="0"/>
                <w:color w:val="000000"/>
                <w:sz w:val="22"/>
                <w:szCs w:val="22"/>
                <w:u w:val="none"/>
              </w:rPr>
            </w:pPr>
          </w:p>
        </w:tc>
        <w:tc>
          <w:tcPr>
            <w:tcW w:w="992" w:type="pct"/>
            <w:tcBorders>
              <w:top w:val="nil"/>
              <w:left w:val="nil"/>
              <w:bottom w:val="nil"/>
              <w:right w:val="nil"/>
            </w:tcBorders>
            <w:shd w:val="clear" w:color="auto" w:fill="auto"/>
            <w:noWrap/>
            <w:tcMar>
              <w:top w:w="15" w:type="dxa"/>
              <w:left w:w="15" w:type="dxa"/>
              <w:right w:w="15" w:type="dxa"/>
            </w:tcMar>
            <w:vAlign w:val="bottom"/>
          </w:tcPr>
          <w:p w14:paraId="72868668">
            <w:pPr>
              <w:rPr>
                <w:rFonts w:hint="default" w:ascii="Arial" w:hAnsi="Arial" w:cs="Arial"/>
                <w:i w:val="0"/>
                <w:color w:val="000000"/>
                <w:sz w:val="22"/>
                <w:szCs w:val="22"/>
                <w:u w:val="none"/>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174D0EA2">
            <w:pPr>
              <w:rPr>
                <w:rFonts w:hint="default" w:ascii="Arial" w:hAnsi="Arial" w:cs="Arial"/>
                <w:i w:val="0"/>
                <w:color w:val="000000"/>
                <w:sz w:val="22"/>
                <w:szCs w:val="22"/>
                <w:u w:val="none"/>
              </w:rPr>
            </w:pPr>
          </w:p>
        </w:tc>
        <w:tc>
          <w:tcPr>
            <w:tcW w:w="936" w:type="pct"/>
            <w:tcBorders>
              <w:top w:val="nil"/>
              <w:left w:val="nil"/>
              <w:bottom w:val="nil"/>
              <w:right w:val="nil"/>
            </w:tcBorders>
            <w:shd w:val="clear" w:color="auto" w:fill="auto"/>
            <w:noWrap/>
            <w:tcMar>
              <w:top w:w="15" w:type="dxa"/>
              <w:left w:w="15" w:type="dxa"/>
              <w:right w:w="15" w:type="dxa"/>
            </w:tcMar>
            <w:vAlign w:val="bottom"/>
          </w:tcPr>
          <w:p w14:paraId="592F9FC0">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6D561C8B">
        <w:tblPrEx>
          <w:shd w:val="clear" w:color="auto" w:fill="auto"/>
          <w:tblCellMar>
            <w:top w:w="0" w:type="dxa"/>
            <w:left w:w="0" w:type="dxa"/>
            <w:bottom w:w="0" w:type="dxa"/>
            <w:right w:w="0" w:type="dxa"/>
          </w:tblCellMar>
        </w:tblPrEx>
        <w:trPr>
          <w:trHeight w:val="477" w:hRule="atLeast"/>
        </w:trPr>
        <w:tc>
          <w:tcPr>
            <w:tcW w:w="1985" w:type="pct"/>
            <w:gridSpan w:val="4"/>
            <w:tcBorders>
              <w:top w:val="nil"/>
              <w:left w:val="nil"/>
              <w:bottom w:val="nil"/>
              <w:right w:val="nil"/>
            </w:tcBorders>
            <w:shd w:val="clear" w:color="auto" w:fill="auto"/>
            <w:noWrap/>
            <w:tcMar>
              <w:top w:w="15" w:type="dxa"/>
              <w:left w:w="15" w:type="dxa"/>
              <w:right w:w="15" w:type="dxa"/>
            </w:tcMar>
            <w:vAlign w:val="bottom"/>
          </w:tcPr>
          <w:p w14:paraId="4553341D">
            <w:pPr>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992" w:type="pct"/>
            <w:tcBorders>
              <w:top w:val="nil"/>
              <w:left w:val="nil"/>
              <w:bottom w:val="nil"/>
              <w:right w:val="nil"/>
            </w:tcBorders>
            <w:shd w:val="clear" w:color="auto" w:fill="auto"/>
            <w:noWrap/>
            <w:tcMar>
              <w:top w:w="15" w:type="dxa"/>
              <w:left w:w="15" w:type="dxa"/>
              <w:right w:w="15" w:type="dxa"/>
            </w:tcMar>
            <w:vAlign w:val="bottom"/>
          </w:tcPr>
          <w:p w14:paraId="3402B3A5">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1084" w:type="pct"/>
            <w:tcBorders>
              <w:top w:val="nil"/>
              <w:left w:val="nil"/>
              <w:bottom w:val="nil"/>
              <w:right w:val="nil"/>
            </w:tcBorders>
            <w:shd w:val="clear" w:color="auto" w:fill="auto"/>
            <w:noWrap/>
            <w:tcMar>
              <w:top w:w="15" w:type="dxa"/>
              <w:left w:w="15" w:type="dxa"/>
              <w:right w:w="15" w:type="dxa"/>
            </w:tcMar>
            <w:vAlign w:val="bottom"/>
          </w:tcPr>
          <w:p w14:paraId="254A3117">
            <w:pPr>
              <w:rPr>
                <w:rFonts w:hint="default" w:ascii="Arial" w:hAnsi="Arial" w:cs="Arial"/>
                <w:i w:val="0"/>
                <w:color w:val="000000"/>
                <w:sz w:val="22"/>
                <w:szCs w:val="22"/>
                <w:u w:val="none"/>
              </w:rPr>
            </w:pPr>
          </w:p>
        </w:tc>
        <w:tc>
          <w:tcPr>
            <w:tcW w:w="936" w:type="pct"/>
            <w:tcBorders>
              <w:top w:val="nil"/>
              <w:left w:val="nil"/>
              <w:bottom w:val="nil"/>
              <w:right w:val="nil"/>
            </w:tcBorders>
            <w:shd w:val="clear" w:color="auto" w:fill="auto"/>
            <w:noWrap/>
            <w:tcMar>
              <w:top w:w="15" w:type="dxa"/>
              <w:left w:w="15" w:type="dxa"/>
              <w:right w:w="15" w:type="dxa"/>
            </w:tcMar>
            <w:vAlign w:val="bottom"/>
          </w:tcPr>
          <w:p w14:paraId="0AD9783C">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公开05表 </w:t>
            </w:r>
          </w:p>
        </w:tc>
      </w:tr>
      <w:tr w14:paraId="1D4CB64E">
        <w:tblPrEx>
          <w:tblCellMar>
            <w:top w:w="0" w:type="dxa"/>
            <w:left w:w="0" w:type="dxa"/>
            <w:bottom w:w="0" w:type="dxa"/>
            <w:right w:w="0" w:type="dxa"/>
          </w:tblCellMar>
        </w:tblPrEx>
        <w:trPr>
          <w:trHeight w:val="308" w:hRule="atLeast"/>
        </w:trPr>
        <w:tc>
          <w:tcPr>
            <w:tcW w:w="1985" w:type="pct"/>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AC1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992"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665C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084"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3EFF9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36"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783A1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76F7F364">
        <w:tblPrEx>
          <w:tblCellMar>
            <w:top w:w="0" w:type="dxa"/>
            <w:left w:w="0" w:type="dxa"/>
            <w:bottom w:w="0" w:type="dxa"/>
            <w:right w:w="0" w:type="dxa"/>
          </w:tblCellMar>
        </w:tblPrEx>
        <w:trPr>
          <w:trHeight w:val="308" w:hRule="atLeast"/>
        </w:trPr>
        <w:tc>
          <w:tcPr>
            <w:tcW w:w="568" w:type="pct"/>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E89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1417"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478D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92"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90023AE">
            <w:pPr>
              <w:jc w:val="center"/>
              <w:rPr>
                <w:rFonts w:hint="eastAsia" w:ascii="宋体" w:hAnsi="宋体" w:eastAsia="宋体" w:cs="宋体"/>
                <w:i w:val="0"/>
                <w:color w:val="000000"/>
                <w:sz w:val="22"/>
                <w:szCs w:val="22"/>
                <w:u w:val="none"/>
              </w:rPr>
            </w:pPr>
          </w:p>
        </w:tc>
        <w:tc>
          <w:tcPr>
            <w:tcW w:w="108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1363DCA">
            <w:pPr>
              <w:jc w:val="center"/>
              <w:rPr>
                <w:rFonts w:hint="eastAsia" w:ascii="宋体" w:hAnsi="宋体" w:eastAsia="宋体" w:cs="宋体"/>
                <w:i w:val="0"/>
                <w:color w:val="000000"/>
                <w:sz w:val="22"/>
                <w:szCs w:val="22"/>
                <w:u w:val="none"/>
              </w:rPr>
            </w:pPr>
          </w:p>
        </w:tc>
        <w:tc>
          <w:tcPr>
            <w:tcW w:w="936"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8890FE6">
            <w:pPr>
              <w:jc w:val="center"/>
              <w:rPr>
                <w:rFonts w:hint="eastAsia" w:ascii="宋体" w:hAnsi="宋体" w:eastAsia="宋体" w:cs="宋体"/>
                <w:i w:val="0"/>
                <w:color w:val="000000"/>
                <w:sz w:val="22"/>
                <w:szCs w:val="22"/>
                <w:u w:val="none"/>
              </w:rPr>
            </w:pPr>
          </w:p>
        </w:tc>
      </w:tr>
      <w:tr w14:paraId="191EA947">
        <w:tblPrEx>
          <w:shd w:val="clear" w:color="auto" w:fill="auto"/>
          <w:tblCellMar>
            <w:top w:w="0" w:type="dxa"/>
            <w:left w:w="0" w:type="dxa"/>
            <w:bottom w:w="0" w:type="dxa"/>
            <w:right w:w="0" w:type="dxa"/>
          </w:tblCellMar>
        </w:tblPrEx>
        <w:trPr>
          <w:trHeight w:val="308" w:hRule="atLeast"/>
        </w:trPr>
        <w:tc>
          <w:tcPr>
            <w:tcW w:w="568"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4867C8">
            <w:pPr>
              <w:jc w:val="center"/>
              <w:rPr>
                <w:rFonts w:hint="eastAsia" w:ascii="宋体" w:hAnsi="宋体" w:eastAsia="宋体" w:cs="宋体"/>
                <w:i w:val="0"/>
                <w:color w:val="000000"/>
                <w:sz w:val="22"/>
                <w:szCs w:val="22"/>
                <w:u w:val="none"/>
              </w:rPr>
            </w:pPr>
          </w:p>
        </w:tc>
        <w:tc>
          <w:tcPr>
            <w:tcW w:w="1417"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96C990">
            <w:pPr>
              <w:jc w:val="center"/>
              <w:rPr>
                <w:rFonts w:hint="eastAsia" w:ascii="宋体" w:hAnsi="宋体" w:eastAsia="宋体" w:cs="宋体"/>
                <w:i w:val="0"/>
                <w:color w:val="000000"/>
                <w:sz w:val="22"/>
                <w:szCs w:val="22"/>
                <w:u w:val="none"/>
              </w:rPr>
            </w:pPr>
          </w:p>
        </w:tc>
        <w:tc>
          <w:tcPr>
            <w:tcW w:w="992"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7130C15">
            <w:pPr>
              <w:jc w:val="center"/>
              <w:rPr>
                <w:rFonts w:hint="eastAsia" w:ascii="宋体" w:hAnsi="宋体" w:eastAsia="宋体" w:cs="宋体"/>
                <w:i w:val="0"/>
                <w:color w:val="000000"/>
                <w:sz w:val="22"/>
                <w:szCs w:val="22"/>
                <w:u w:val="none"/>
              </w:rPr>
            </w:pPr>
          </w:p>
        </w:tc>
        <w:tc>
          <w:tcPr>
            <w:tcW w:w="108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81F687A">
            <w:pPr>
              <w:jc w:val="center"/>
              <w:rPr>
                <w:rFonts w:hint="eastAsia" w:ascii="宋体" w:hAnsi="宋体" w:eastAsia="宋体" w:cs="宋体"/>
                <w:i w:val="0"/>
                <w:color w:val="000000"/>
                <w:sz w:val="22"/>
                <w:szCs w:val="22"/>
                <w:u w:val="none"/>
              </w:rPr>
            </w:pPr>
          </w:p>
        </w:tc>
        <w:tc>
          <w:tcPr>
            <w:tcW w:w="936"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B81A43C">
            <w:pPr>
              <w:jc w:val="center"/>
              <w:rPr>
                <w:rFonts w:hint="eastAsia" w:ascii="宋体" w:hAnsi="宋体" w:eastAsia="宋体" w:cs="宋体"/>
                <w:i w:val="0"/>
                <w:color w:val="000000"/>
                <w:sz w:val="22"/>
                <w:szCs w:val="22"/>
                <w:u w:val="none"/>
              </w:rPr>
            </w:pPr>
          </w:p>
        </w:tc>
      </w:tr>
      <w:tr w14:paraId="6CF0DCA2">
        <w:tblPrEx>
          <w:shd w:val="clear" w:color="auto" w:fill="auto"/>
          <w:tblCellMar>
            <w:top w:w="0" w:type="dxa"/>
            <w:left w:w="0" w:type="dxa"/>
            <w:bottom w:w="0" w:type="dxa"/>
            <w:right w:w="0" w:type="dxa"/>
          </w:tblCellMar>
        </w:tblPrEx>
        <w:trPr>
          <w:trHeight w:val="312" w:hRule="atLeast"/>
        </w:trPr>
        <w:tc>
          <w:tcPr>
            <w:tcW w:w="568"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3FEE5C">
            <w:pPr>
              <w:jc w:val="center"/>
              <w:rPr>
                <w:rFonts w:hint="eastAsia" w:ascii="宋体" w:hAnsi="宋体" w:eastAsia="宋体" w:cs="宋体"/>
                <w:i w:val="0"/>
                <w:color w:val="000000"/>
                <w:sz w:val="22"/>
                <w:szCs w:val="22"/>
                <w:u w:val="none"/>
              </w:rPr>
            </w:pPr>
          </w:p>
        </w:tc>
        <w:tc>
          <w:tcPr>
            <w:tcW w:w="1417"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09F4DD">
            <w:pPr>
              <w:jc w:val="center"/>
              <w:rPr>
                <w:rFonts w:hint="eastAsia" w:ascii="宋体" w:hAnsi="宋体" w:eastAsia="宋体" w:cs="宋体"/>
                <w:i w:val="0"/>
                <w:color w:val="000000"/>
                <w:sz w:val="22"/>
                <w:szCs w:val="22"/>
                <w:u w:val="none"/>
              </w:rPr>
            </w:pPr>
          </w:p>
        </w:tc>
        <w:tc>
          <w:tcPr>
            <w:tcW w:w="992"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C62D9A4">
            <w:pPr>
              <w:jc w:val="center"/>
              <w:rPr>
                <w:rFonts w:hint="eastAsia" w:ascii="宋体" w:hAnsi="宋体" w:eastAsia="宋体" w:cs="宋体"/>
                <w:i w:val="0"/>
                <w:color w:val="000000"/>
                <w:sz w:val="22"/>
                <w:szCs w:val="22"/>
                <w:u w:val="none"/>
              </w:rPr>
            </w:pPr>
          </w:p>
        </w:tc>
        <w:tc>
          <w:tcPr>
            <w:tcW w:w="108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6E97168">
            <w:pPr>
              <w:jc w:val="center"/>
              <w:rPr>
                <w:rFonts w:hint="eastAsia" w:ascii="宋体" w:hAnsi="宋体" w:eastAsia="宋体" w:cs="宋体"/>
                <w:i w:val="0"/>
                <w:color w:val="000000"/>
                <w:sz w:val="22"/>
                <w:szCs w:val="22"/>
                <w:u w:val="none"/>
              </w:rPr>
            </w:pPr>
          </w:p>
        </w:tc>
        <w:tc>
          <w:tcPr>
            <w:tcW w:w="936"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D49CD43">
            <w:pPr>
              <w:jc w:val="center"/>
              <w:rPr>
                <w:rFonts w:hint="eastAsia" w:ascii="宋体" w:hAnsi="宋体" w:eastAsia="宋体" w:cs="宋体"/>
                <w:i w:val="0"/>
                <w:color w:val="000000"/>
                <w:sz w:val="22"/>
                <w:szCs w:val="22"/>
                <w:u w:val="none"/>
              </w:rPr>
            </w:pPr>
          </w:p>
        </w:tc>
      </w:tr>
      <w:tr w14:paraId="2CB8C810">
        <w:tblPrEx>
          <w:tblCellMar>
            <w:top w:w="0" w:type="dxa"/>
            <w:left w:w="0" w:type="dxa"/>
            <w:bottom w:w="0" w:type="dxa"/>
            <w:right w:w="0" w:type="dxa"/>
          </w:tblCellMar>
        </w:tblPrEx>
        <w:trPr>
          <w:trHeight w:val="308" w:hRule="atLeast"/>
        </w:trPr>
        <w:tc>
          <w:tcPr>
            <w:tcW w:w="179"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8A6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194"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00D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194"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330C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41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1FF8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9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87DA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C67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79D7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6300B9FC">
        <w:tblPrEx>
          <w:tblCellMar>
            <w:top w:w="0" w:type="dxa"/>
            <w:left w:w="0" w:type="dxa"/>
            <w:bottom w:w="0" w:type="dxa"/>
            <w:right w:w="0" w:type="dxa"/>
          </w:tblCellMar>
        </w:tblPrEx>
        <w:trPr>
          <w:trHeight w:val="308" w:hRule="atLeast"/>
        </w:trPr>
        <w:tc>
          <w:tcPr>
            <w:tcW w:w="179"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7533F">
            <w:pPr>
              <w:jc w:val="center"/>
              <w:rPr>
                <w:rFonts w:hint="eastAsia" w:ascii="宋体" w:hAnsi="宋体" w:eastAsia="宋体" w:cs="宋体"/>
                <w:i w:val="0"/>
                <w:color w:val="000000"/>
                <w:sz w:val="22"/>
                <w:szCs w:val="22"/>
                <w:u w:val="none"/>
              </w:rPr>
            </w:pPr>
          </w:p>
        </w:tc>
        <w:tc>
          <w:tcPr>
            <w:tcW w:w="194"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60B39B">
            <w:pPr>
              <w:jc w:val="center"/>
              <w:rPr>
                <w:rFonts w:hint="eastAsia" w:ascii="宋体" w:hAnsi="宋体" w:eastAsia="宋体" w:cs="宋体"/>
                <w:i w:val="0"/>
                <w:color w:val="000000"/>
                <w:sz w:val="22"/>
                <w:szCs w:val="22"/>
                <w:u w:val="none"/>
              </w:rPr>
            </w:pPr>
          </w:p>
        </w:tc>
        <w:tc>
          <w:tcPr>
            <w:tcW w:w="194"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E6C2D5">
            <w:pPr>
              <w:jc w:val="center"/>
              <w:rPr>
                <w:rFonts w:hint="eastAsia" w:ascii="宋体" w:hAnsi="宋体" w:eastAsia="宋体" w:cs="宋体"/>
                <w:i w:val="0"/>
                <w:color w:val="000000"/>
                <w:sz w:val="22"/>
                <w:szCs w:val="22"/>
                <w:u w:val="none"/>
              </w:rPr>
            </w:pPr>
          </w:p>
        </w:tc>
        <w:tc>
          <w:tcPr>
            <w:tcW w:w="141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9C9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B0B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2,134.87</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8D3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1,749.31</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208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385.56</w:t>
            </w:r>
          </w:p>
        </w:tc>
      </w:tr>
      <w:tr w14:paraId="5BA67BD4">
        <w:tblPrEx>
          <w:shd w:val="clear" w:color="auto" w:fill="auto"/>
          <w:tblCellMar>
            <w:top w:w="0" w:type="dxa"/>
            <w:left w:w="0" w:type="dxa"/>
            <w:bottom w:w="0" w:type="dxa"/>
            <w:right w:w="0" w:type="dxa"/>
          </w:tblCellMar>
        </w:tblPrEx>
        <w:trPr>
          <w:trHeight w:val="339"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2B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4A3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21D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DC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29D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E3792AD">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CC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56C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B5A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1A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681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0133A9">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1D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B3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6B3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7D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D2A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D30889D">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1D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90E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21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0A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1,625.56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294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385.56</w:t>
            </w:r>
          </w:p>
        </w:tc>
      </w:tr>
      <w:tr w14:paraId="1D046FEE">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88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20706</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B9B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新闻出版电影</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EDE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D50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DCD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4187C21">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54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2070699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316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其他新闻出版电影支出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C12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C22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049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7064C28">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1C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20708</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2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广播电视</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41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1,763.70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33C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1,378.14</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A53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385.56</w:t>
            </w:r>
          </w:p>
        </w:tc>
      </w:tr>
      <w:tr w14:paraId="79A6B392">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A2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2070804</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449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广播</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19D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9C4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56.22</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99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5894B46">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32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2070805</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62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电视</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40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1,323.01</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A96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937.44</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F9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385.56</w:t>
            </w:r>
          </w:p>
        </w:tc>
      </w:tr>
      <w:tr w14:paraId="185460DD">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80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2070899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09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其他广播电视支出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BFA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384.48</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CA0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384.48</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BC4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437E1C">
        <w:tblPrEx>
          <w:tblCellMar>
            <w:top w:w="0" w:type="dxa"/>
            <w:left w:w="0" w:type="dxa"/>
            <w:bottom w:w="0" w:type="dxa"/>
            <w:right w:w="0" w:type="dxa"/>
          </w:tblCellMar>
        </w:tblPrEx>
        <w:trPr>
          <w:trHeight w:val="474"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50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62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其他文化体育与传媒支出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84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209.06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D51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209.06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384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311D250">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9D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2079903</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0C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文化产业发展专项支出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C2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61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87E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0CB7718">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07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BB5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108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65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AC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649403F">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3C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85E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AE7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511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2D2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02E8A69">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6F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372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32D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90D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D0D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D45BA4B">
        <w:tblPrEx>
          <w:shd w:val="clear" w:color="auto" w:fill="auto"/>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58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522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B69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B49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E27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FFC9F9C">
        <w:tblPrEx>
          <w:tblCellMar>
            <w:top w:w="0" w:type="dxa"/>
            <w:left w:w="0" w:type="dxa"/>
            <w:bottom w:w="0" w:type="dxa"/>
            <w:right w:w="0" w:type="dxa"/>
          </w:tblCellMar>
        </w:tblPrEx>
        <w:trPr>
          <w:trHeight w:val="308" w:hRule="atLeast"/>
        </w:trPr>
        <w:tc>
          <w:tcPr>
            <w:tcW w:w="5000" w:type="pct"/>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7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14:paraId="39A8A781">
      <w:pPr>
        <w:autoSpaceDE w:val="0"/>
        <w:autoSpaceDN w:val="0"/>
        <w:adjustRightInd w:val="0"/>
        <w:spacing w:line="360" w:lineRule="auto"/>
        <w:jc w:val="left"/>
      </w:pPr>
    </w:p>
    <w:p w14:paraId="19E25F0C">
      <w:pPr>
        <w:autoSpaceDE w:val="0"/>
        <w:autoSpaceDN w:val="0"/>
        <w:adjustRightInd w:val="0"/>
        <w:spacing w:line="360" w:lineRule="auto"/>
        <w:jc w:val="left"/>
      </w:pPr>
    </w:p>
    <w:p w14:paraId="11132A06">
      <w:pPr>
        <w:autoSpaceDE w:val="0"/>
        <w:autoSpaceDN w:val="0"/>
        <w:adjustRightInd w:val="0"/>
        <w:spacing w:line="360" w:lineRule="auto"/>
        <w:jc w:val="left"/>
      </w:pPr>
    </w:p>
    <w:p w14:paraId="3017AD41">
      <w:pPr>
        <w:autoSpaceDE w:val="0"/>
        <w:autoSpaceDN w:val="0"/>
        <w:adjustRightInd w:val="0"/>
        <w:spacing w:line="360" w:lineRule="auto"/>
        <w:jc w:val="left"/>
      </w:pPr>
    </w:p>
    <w:p w14:paraId="20A28885">
      <w:pPr>
        <w:autoSpaceDE w:val="0"/>
        <w:autoSpaceDN w:val="0"/>
        <w:adjustRightInd w:val="0"/>
        <w:spacing w:line="360" w:lineRule="auto"/>
        <w:jc w:val="left"/>
      </w:pPr>
    </w:p>
    <w:p w14:paraId="11BE6284">
      <w:pPr>
        <w:autoSpaceDE w:val="0"/>
        <w:autoSpaceDN w:val="0"/>
        <w:adjustRightInd w:val="0"/>
        <w:spacing w:line="360" w:lineRule="auto"/>
        <w:jc w:val="left"/>
      </w:pPr>
    </w:p>
    <w:p w14:paraId="0A9C4BAB">
      <w:pPr>
        <w:autoSpaceDE w:val="0"/>
        <w:autoSpaceDN w:val="0"/>
        <w:adjustRightInd w:val="0"/>
        <w:spacing w:line="360" w:lineRule="auto"/>
        <w:jc w:val="left"/>
      </w:pPr>
    </w:p>
    <w:tbl>
      <w:tblPr>
        <w:tblStyle w:val="2"/>
        <w:tblW w:w="6576" w:type="pct"/>
        <w:tblInd w:w="-1262" w:type="dxa"/>
        <w:shd w:val="clear" w:color="auto" w:fill="auto"/>
        <w:tblLayout w:type="fixed"/>
        <w:tblCellMar>
          <w:top w:w="0" w:type="dxa"/>
          <w:left w:w="0" w:type="dxa"/>
          <w:bottom w:w="0" w:type="dxa"/>
          <w:right w:w="0" w:type="dxa"/>
        </w:tblCellMar>
      </w:tblPr>
      <w:tblGrid>
        <w:gridCol w:w="645"/>
        <w:gridCol w:w="2280"/>
        <w:gridCol w:w="855"/>
        <w:gridCol w:w="690"/>
        <w:gridCol w:w="1770"/>
        <w:gridCol w:w="975"/>
        <w:gridCol w:w="630"/>
        <w:gridCol w:w="2205"/>
        <w:gridCol w:w="915"/>
      </w:tblGrid>
      <w:tr w14:paraId="4938B300">
        <w:tblPrEx>
          <w:shd w:val="clear" w:color="auto" w:fill="auto"/>
          <w:tblCellMar>
            <w:top w:w="0" w:type="dxa"/>
            <w:left w:w="0" w:type="dxa"/>
            <w:bottom w:w="0" w:type="dxa"/>
            <w:right w:w="0" w:type="dxa"/>
          </w:tblCellMar>
        </w:tblPrEx>
        <w:trPr>
          <w:trHeight w:val="54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D7AF154">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一般公共预算财政拨款基本支出决算表</w:t>
            </w:r>
          </w:p>
        </w:tc>
      </w:tr>
      <w:tr w14:paraId="7F2CC761">
        <w:tblPrEx>
          <w:shd w:val="clear" w:color="auto" w:fill="auto"/>
          <w:tblCellMar>
            <w:top w:w="0" w:type="dxa"/>
            <w:left w:w="0" w:type="dxa"/>
            <w:bottom w:w="0" w:type="dxa"/>
            <w:right w:w="0" w:type="dxa"/>
          </w:tblCellMar>
        </w:tblPrEx>
        <w:trPr>
          <w:trHeight w:val="255" w:hRule="atLeast"/>
        </w:trPr>
        <w:tc>
          <w:tcPr>
            <w:tcW w:w="294" w:type="pct"/>
            <w:tcBorders>
              <w:top w:val="nil"/>
              <w:left w:val="nil"/>
              <w:bottom w:val="nil"/>
              <w:right w:val="nil"/>
            </w:tcBorders>
            <w:shd w:val="clear" w:color="auto" w:fill="auto"/>
            <w:noWrap/>
            <w:tcMar>
              <w:top w:w="15" w:type="dxa"/>
              <w:left w:w="15" w:type="dxa"/>
              <w:right w:w="15" w:type="dxa"/>
            </w:tcMar>
            <w:vAlign w:val="bottom"/>
          </w:tcPr>
          <w:p w14:paraId="251A0292">
            <w:pPr>
              <w:rPr>
                <w:rFonts w:hint="default" w:ascii="Arial" w:hAnsi="Arial" w:cs="Arial"/>
                <w:i w:val="0"/>
                <w:color w:val="000000"/>
                <w:sz w:val="22"/>
                <w:szCs w:val="22"/>
                <w:u w:val="none"/>
              </w:rPr>
            </w:pPr>
          </w:p>
        </w:tc>
        <w:tc>
          <w:tcPr>
            <w:tcW w:w="1039" w:type="pct"/>
            <w:tcBorders>
              <w:top w:val="nil"/>
              <w:left w:val="nil"/>
              <w:bottom w:val="nil"/>
              <w:right w:val="nil"/>
            </w:tcBorders>
            <w:shd w:val="clear" w:color="auto" w:fill="auto"/>
            <w:noWrap/>
            <w:tcMar>
              <w:top w:w="15" w:type="dxa"/>
              <w:left w:w="15" w:type="dxa"/>
              <w:right w:w="15" w:type="dxa"/>
            </w:tcMar>
            <w:vAlign w:val="bottom"/>
          </w:tcPr>
          <w:p w14:paraId="1C0618DB">
            <w:pPr>
              <w:rPr>
                <w:rFonts w:hint="default" w:ascii="Arial" w:hAnsi="Arial" w:cs="Arial"/>
                <w:i w:val="0"/>
                <w:color w:val="000000"/>
                <w:sz w:val="22"/>
                <w:szCs w:val="22"/>
                <w:u w:val="none"/>
              </w:rPr>
            </w:pPr>
          </w:p>
        </w:tc>
        <w:tc>
          <w:tcPr>
            <w:tcW w:w="389" w:type="pct"/>
            <w:tcBorders>
              <w:top w:val="nil"/>
              <w:left w:val="nil"/>
              <w:bottom w:val="nil"/>
              <w:right w:val="nil"/>
            </w:tcBorders>
            <w:shd w:val="clear" w:color="auto" w:fill="auto"/>
            <w:noWrap/>
            <w:tcMar>
              <w:top w:w="15" w:type="dxa"/>
              <w:left w:w="15" w:type="dxa"/>
              <w:right w:w="15" w:type="dxa"/>
            </w:tcMar>
            <w:vAlign w:val="bottom"/>
          </w:tcPr>
          <w:p w14:paraId="05C2FC78">
            <w:pPr>
              <w:rPr>
                <w:rFonts w:hint="default" w:ascii="Arial" w:hAnsi="Arial" w:cs="Arial"/>
                <w:i w:val="0"/>
                <w:color w:val="000000"/>
                <w:sz w:val="22"/>
                <w:szCs w:val="22"/>
                <w:u w:val="none"/>
              </w:rPr>
            </w:pPr>
          </w:p>
        </w:tc>
        <w:tc>
          <w:tcPr>
            <w:tcW w:w="314" w:type="pct"/>
            <w:tcBorders>
              <w:top w:val="nil"/>
              <w:left w:val="nil"/>
              <w:bottom w:val="nil"/>
              <w:right w:val="nil"/>
            </w:tcBorders>
            <w:shd w:val="clear" w:color="auto" w:fill="auto"/>
            <w:noWrap/>
            <w:tcMar>
              <w:top w:w="15" w:type="dxa"/>
              <w:left w:w="15" w:type="dxa"/>
              <w:right w:w="15" w:type="dxa"/>
            </w:tcMar>
            <w:vAlign w:val="bottom"/>
          </w:tcPr>
          <w:p w14:paraId="0CB59B35">
            <w:pPr>
              <w:rPr>
                <w:rFonts w:hint="default" w:ascii="Arial" w:hAnsi="Arial" w:cs="Arial"/>
                <w:i w:val="0"/>
                <w:color w:val="000000"/>
                <w:sz w:val="22"/>
                <w:szCs w:val="22"/>
                <w:u w:val="none"/>
              </w:rPr>
            </w:pPr>
          </w:p>
        </w:tc>
        <w:tc>
          <w:tcPr>
            <w:tcW w:w="807" w:type="pct"/>
            <w:tcBorders>
              <w:top w:val="nil"/>
              <w:left w:val="nil"/>
              <w:bottom w:val="nil"/>
              <w:right w:val="nil"/>
            </w:tcBorders>
            <w:shd w:val="clear" w:color="auto" w:fill="auto"/>
            <w:noWrap/>
            <w:tcMar>
              <w:top w:w="15" w:type="dxa"/>
              <w:left w:w="15" w:type="dxa"/>
              <w:right w:w="15" w:type="dxa"/>
            </w:tcMar>
            <w:vAlign w:val="bottom"/>
          </w:tcPr>
          <w:p w14:paraId="7F08CDA9">
            <w:pPr>
              <w:rPr>
                <w:rFonts w:hint="default" w:ascii="Arial" w:hAnsi="Arial" w:cs="Arial"/>
                <w:i w:val="0"/>
                <w:color w:val="000000"/>
                <w:sz w:val="22"/>
                <w:szCs w:val="22"/>
                <w:u w:val="none"/>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6F1483AA">
            <w:pPr>
              <w:rPr>
                <w:rFonts w:hint="default" w:ascii="Arial" w:hAnsi="Arial" w:cs="Arial"/>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68E81FE4">
            <w:pPr>
              <w:rPr>
                <w:rFonts w:hint="default" w:ascii="Arial" w:hAnsi="Arial" w:cs="Arial"/>
                <w:i w:val="0"/>
                <w:color w:val="000000"/>
                <w:sz w:val="22"/>
                <w:szCs w:val="22"/>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bottom"/>
          </w:tcPr>
          <w:p w14:paraId="5BF77321">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75214D6A">
        <w:tblPrEx>
          <w:shd w:val="clear" w:color="auto" w:fill="auto"/>
          <w:tblCellMar>
            <w:top w:w="0" w:type="dxa"/>
            <w:left w:w="0" w:type="dxa"/>
            <w:bottom w:w="0" w:type="dxa"/>
            <w:right w:w="0" w:type="dxa"/>
          </w:tblCellMar>
        </w:tblPrEx>
        <w:trPr>
          <w:trHeight w:val="360" w:hRule="atLeast"/>
        </w:trPr>
        <w:tc>
          <w:tcPr>
            <w:tcW w:w="2038" w:type="pct"/>
            <w:gridSpan w:val="4"/>
            <w:tcBorders>
              <w:top w:val="nil"/>
              <w:left w:val="nil"/>
              <w:bottom w:val="nil"/>
              <w:right w:val="nil"/>
            </w:tcBorders>
            <w:shd w:val="clear" w:color="auto" w:fill="auto"/>
            <w:noWrap/>
            <w:tcMar>
              <w:top w:w="15" w:type="dxa"/>
              <w:left w:w="15" w:type="dxa"/>
              <w:right w:w="15" w:type="dxa"/>
            </w:tcMar>
            <w:vAlign w:val="bottom"/>
          </w:tcPr>
          <w:p w14:paraId="2DDD5235">
            <w:pPr>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807" w:type="pct"/>
            <w:tcBorders>
              <w:top w:val="nil"/>
              <w:left w:val="nil"/>
              <w:bottom w:val="nil"/>
              <w:right w:val="nil"/>
            </w:tcBorders>
            <w:shd w:val="clear" w:color="auto" w:fill="auto"/>
            <w:noWrap/>
            <w:tcMar>
              <w:top w:w="15" w:type="dxa"/>
              <w:left w:w="15" w:type="dxa"/>
              <w:right w:w="15" w:type="dxa"/>
            </w:tcMar>
            <w:vAlign w:val="bottom"/>
          </w:tcPr>
          <w:p w14:paraId="0C377905">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444" w:type="pct"/>
            <w:tcBorders>
              <w:top w:val="nil"/>
              <w:left w:val="nil"/>
              <w:bottom w:val="nil"/>
              <w:right w:val="nil"/>
            </w:tcBorders>
            <w:shd w:val="clear" w:color="auto" w:fill="auto"/>
            <w:noWrap/>
            <w:tcMar>
              <w:top w:w="15" w:type="dxa"/>
              <w:left w:w="15" w:type="dxa"/>
              <w:right w:w="15" w:type="dxa"/>
            </w:tcMar>
            <w:vAlign w:val="bottom"/>
          </w:tcPr>
          <w:p w14:paraId="3D6BCFFF">
            <w:pPr>
              <w:rPr>
                <w:rFonts w:hint="default" w:ascii="Arial" w:hAnsi="Arial" w:cs="Arial"/>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4008BD7E">
            <w:pPr>
              <w:rPr>
                <w:rFonts w:hint="default" w:ascii="Arial" w:hAnsi="Arial" w:cs="Arial"/>
                <w:i w:val="0"/>
                <w:color w:val="000000"/>
                <w:sz w:val="22"/>
                <w:szCs w:val="22"/>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bottom"/>
          </w:tcPr>
          <w:p w14:paraId="015F8B00">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14:paraId="1AF3131E">
        <w:tblPrEx>
          <w:tblCellMar>
            <w:top w:w="0" w:type="dxa"/>
            <w:left w:w="0" w:type="dxa"/>
            <w:bottom w:w="0" w:type="dxa"/>
            <w:right w:w="0" w:type="dxa"/>
          </w:tblCellMar>
        </w:tblPrEx>
        <w:trPr>
          <w:trHeight w:val="275" w:hRule="atLeast"/>
        </w:trPr>
        <w:tc>
          <w:tcPr>
            <w:tcW w:w="1723"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8061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3276"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5E79C1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14:paraId="0F3D9582">
        <w:tblPrEx>
          <w:shd w:val="clear" w:color="auto" w:fill="auto"/>
          <w:tblCellMar>
            <w:top w:w="0" w:type="dxa"/>
            <w:left w:w="0" w:type="dxa"/>
            <w:bottom w:w="0" w:type="dxa"/>
            <w:right w:w="0" w:type="dxa"/>
          </w:tblCellMar>
        </w:tblPrEx>
        <w:trPr>
          <w:trHeight w:val="189" w:hRule="atLeast"/>
        </w:trPr>
        <w:tc>
          <w:tcPr>
            <w:tcW w:w="294"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6909A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CCAAF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38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DCC27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31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22CAF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E3878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44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ACC69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28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CE357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E046A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41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D5653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r>
      <w:tr w14:paraId="530F863E">
        <w:tblPrEx>
          <w:tblCellMar>
            <w:top w:w="0" w:type="dxa"/>
            <w:left w:w="0" w:type="dxa"/>
            <w:bottom w:w="0" w:type="dxa"/>
            <w:right w:w="0" w:type="dxa"/>
          </w:tblCellMar>
        </w:tblPrEx>
        <w:trPr>
          <w:trHeight w:val="222"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DF4082">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301</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DD967A">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工资福利支出</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5BE6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867.53</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CD6CA1">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302</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75A07B">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商品和服务支出</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98FE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478.14</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988072">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307</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4AC8E7">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债务利息及费用支出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04E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9D80110">
        <w:tblPrEx>
          <w:shd w:val="clear" w:color="auto" w:fill="auto"/>
          <w:tblCellMar>
            <w:top w:w="0" w:type="dxa"/>
            <w:left w:w="0" w:type="dxa"/>
            <w:bottom w:w="0" w:type="dxa"/>
            <w:right w:w="0" w:type="dxa"/>
          </w:tblCellMar>
        </w:tblPrEx>
        <w:trPr>
          <w:trHeight w:val="162"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CCCDD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0310B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CD7F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245.33</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9D75A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EFCFC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C2D8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25.83</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2E1E7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D1AEE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E4D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C21593D">
        <w:tblPrEx>
          <w:shd w:val="clear" w:color="auto" w:fill="auto"/>
          <w:tblCellMar>
            <w:top w:w="0" w:type="dxa"/>
            <w:left w:w="0" w:type="dxa"/>
            <w:bottom w:w="0" w:type="dxa"/>
            <w:right w:w="0" w:type="dxa"/>
          </w:tblCellMar>
        </w:tblPrEx>
        <w:trPr>
          <w:trHeight w:val="2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8051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F1AE2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D5E4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18.16</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5E784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B3706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8134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1.68</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1BD5B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AD769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05E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DBE5E20">
        <w:tblPrEx>
          <w:shd w:val="clear" w:color="auto" w:fill="auto"/>
          <w:tblCellMar>
            <w:top w:w="0" w:type="dxa"/>
            <w:left w:w="0" w:type="dxa"/>
            <w:bottom w:w="0" w:type="dxa"/>
            <w:right w:w="0" w:type="dxa"/>
          </w:tblCellMar>
        </w:tblPrEx>
        <w:trPr>
          <w:trHeight w:val="23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86D0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D8DA7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C95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0.40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8B9F3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612E6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14C2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AEFE7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30703</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F87B9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国内债务发行费用</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CCB9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9544E1C">
        <w:tblPrEx>
          <w:shd w:val="clear" w:color="auto" w:fill="auto"/>
          <w:tblCellMar>
            <w:top w:w="0" w:type="dxa"/>
            <w:left w:w="0" w:type="dxa"/>
            <w:bottom w:w="0" w:type="dxa"/>
            <w:right w:w="0" w:type="dxa"/>
          </w:tblCellMar>
        </w:tblPrEx>
        <w:trPr>
          <w:trHeight w:val="26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057E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30106</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0AF97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伙食补助费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1829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93A99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30204</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90DDC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手续费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2201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0.01</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D08E2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30704</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A4692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国外债务发行费用</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83AA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4164F20">
        <w:tblPrEx>
          <w:shd w:val="clear" w:color="auto" w:fill="auto"/>
          <w:tblCellMar>
            <w:top w:w="0" w:type="dxa"/>
            <w:left w:w="0" w:type="dxa"/>
            <w:bottom w:w="0" w:type="dxa"/>
            <w:right w:w="0" w:type="dxa"/>
          </w:tblCellMar>
        </w:tblPrEx>
        <w:trPr>
          <w:trHeight w:val="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A082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30107</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3D089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绩效工资</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849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223.18</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73E6B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30205</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F2D89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水费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969F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5.10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44CFCE">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310</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405131">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资本性支出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6D31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82.43</w:t>
            </w:r>
          </w:p>
        </w:tc>
      </w:tr>
      <w:tr w14:paraId="24789980">
        <w:tblPrEx>
          <w:tblCellMar>
            <w:top w:w="0" w:type="dxa"/>
            <w:left w:w="0" w:type="dxa"/>
            <w:bottom w:w="0" w:type="dxa"/>
            <w:right w:w="0" w:type="dxa"/>
          </w:tblCellMar>
        </w:tblPrEx>
        <w:trPr>
          <w:trHeight w:val="309"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C5B0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30108</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D5BD0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7C93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37.11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3E3E8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30206</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31C6B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电费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7799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41.01</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3F4D6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C76E1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B45D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14598D9">
        <w:tblPrEx>
          <w:tblCellMar>
            <w:top w:w="0" w:type="dxa"/>
            <w:left w:w="0" w:type="dxa"/>
            <w:bottom w:w="0" w:type="dxa"/>
            <w:right w:w="0" w:type="dxa"/>
          </w:tblCellMar>
        </w:tblPrEx>
        <w:trPr>
          <w:trHeight w:val="30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778A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30109</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3F161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职业年金缴费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4CC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82689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30207</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BF2ED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邮电费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5ED5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14.43</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7FE85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50630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D3C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82.43</w:t>
            </w:r>
          </w:p>
        </w:tc>
      </w:tr>
      <w:tr w14:paraId="6E855694">
        <w:tblPrEx>
          <w:shd w:val="clear" w:color="auto" w:fill="auto"/>
          <w:tblCellMar>
            <w:top w:w="0" w:type="dxa"/>
            <w:left w:w="0" w:type="dxa"/>
            <w:bottom w:w="0" w:type="dxa"/>
            <w:right w:w="0" w:type="dxa"/>
          </w:tblCellMar>
        </w:tblPrEx>
        <w:trPr>
          <w:trHeight w:val="23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A4A7A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30110</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5C60F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CCD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59.88</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DF276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30208</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BAC6C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取暖费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E4EB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76A95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44128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36DB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DC1FD2D">
        <w:tblPrEx>
          <w:tblCellMar>
            <w:top w:w="0" w:type="dxa"/>
            <w:left w:w="0" w:type="dxa"/>
            <w:bottom w:w="0" w:type="dxa"/>
            <w:right w:w="0" w:type="dxa"/>
          </w:tblCellMar>
        </w:tblPrEx>
        <w:trPr>
          <w:trHeight w:val="20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DDDA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30111</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72C6E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公务员医疗补助缴款</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F1A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28179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30209</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B0209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物业管理费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EC10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4.93</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23650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31005</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C403E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基础设施建设</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FC63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644D4D9">
        <w:tblPrEx>
          <w:tblCellMar>
            <w:top w:w="0" w:type="dxa"/>
            <w:left w:w="0" w:type="dxa"/>
            <w:bottom w:w="0" w:type="dxa"/>
            <w:right w:w="0" w:type="dxa"/>
          </w:tblCellMar>
        </w:tblPrEx>
        <w:trPr>
          <w:trHeight w:val="17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00C4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30112</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541B2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72CA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10.82</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9C80A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30211</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5A4C3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差旅费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FBE6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3.27</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6DE37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31006</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C60B2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大型修缮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08E9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37F5AB3">
        <w:tblPrEx>
          <w:shd w:val="clear" w:color="auto" w:fill="auto"/>
          <w:tblCellMar>
            <w:top w:w="0" w:type="dxa"/>
            <w:left w:w="0" w:type="dxa"/>
            <w:bottom w:w="0" w:type="dxa"/>
            <w:right w:w="0" w:type="dxa"/>
          </w:tblCellMar>
        </w:tblPrEx>
        <w:trPr>
          <w:trHeight w:val="26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B440F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30113</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57FE7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住房公积金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E575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49.83</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77623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30212</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D501F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685C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3.39</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7F3AE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31007</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CA302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A329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DE130D9">
        <w:tblPrEx>
          <w:tblCellMar>
            <w:top w:w="0" w:type="dxa"/>
            <w:left w:w="0" w:type="dxa"/>
            <w:bottom w:w="0" w:type="dxa"/>
            <w:right w:w="0" w:type="dxa"/>
          </w:tblCellMar>
        </w:tblPrEx>
        <w:trPr>
          <w:trHeight w:val="207"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FB3F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30114</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78FBE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77B7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739FD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30213</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23F4D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维修（护）费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C33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25.17</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E11C6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31008</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A7BBF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物资储备</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AD8E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082C9A0">
        <w:tblPrEx>
          <w:shd w:val="clear" w:color="auto" w:fill="auto"/>
          <w:tblCellMar>
            <w:top w:w="0" w:type="dxa"/>
            <w:left w:w="0" w:type="dxa"/>
            <w:bottom w:w="0" w:type="dxa"/>
            <w:right w:w="0" w:type="dxa"/>
          </w:tblCellMar>
        </w:tblPrEx>
        <w:trPr>
          <w:trHeight w:val="102"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5309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30199</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D50D1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946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219.81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C21B4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30214</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00FCE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租赁费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5B9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122.80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C7486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E3434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土地补偿</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8D26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3BF1989">
        <w:tblPrEx>
          <w:shd w:val="clear" w:color="auto" w:fill="auto"/>
          <w:tblCellMar>
            <w:top w:w="0" w:type="dxa"/>
            <w:left w:w="0" w:type="dxa"/>
            <w:bottom w:w="0" w:type="dxa"/>
            <w:right w:w="0" w:type="dxa"/>
          </w:tblCellMar>
        </w:tblPrEx>
        <w:trPr>
          <w:trHeight w:val="20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4F1B2">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303</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06C359">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对个人和家庭的补助</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2ECA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321.21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DAA13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30215</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F763B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会议费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AAF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438F6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31010</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32DE2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安置补助</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47C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EF49A0B">
        <w:tblPrEx>
          <w:tblCellMar>
            <w:top w:w="0" w:type="dxa"/>
            <w:left w:w="0" w:type="dxa"/>
            <w:bottom w:w="0" w:type="dxa"/>
            <w:right w:w="0" w:type="dxa"/>
          </w:tblCellMar>
        </w:tblPrEx>
        <w:trPr>
          <w:trHeight w:val="14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1972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3D7FF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9F6C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948C3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0286B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3CE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0.35</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5374B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310111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E2DEA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76A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9837CAE">
        <w:tblPrEx>
          <w:tblCellMar>
            <w:top w:w="0" w:type="dxa"/>
            <w:left w:w="0" w:type="dxa"/>
            <w:bottom w:w="0" w:type="dxa"/>
            <w:right w:w="0" w:type="dxa"/>
          </w:tblCellMar>
        </w:tblPrEx>
        <w:trPr>
          <w:trHeight w:val="20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889E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A7448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1495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225.41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E3BCB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8695D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675D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2.63</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03D43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C1AD2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拆迁补偿</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C75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D30D461">
        <w:tblPrEx>
          <w:tblCellMar>
            <w:top w:w="0" w:type="dxa"/>
            <w:left w:w="0" w:type="dxa"/>
            <w:bottom w:w="0" w:type="dxa"/>
            <w:right w:w="0" w:type="dxa"/>
          </w:tblCellMar>
        </w:tblPrEx>
        <w:trPr>
          <w:trHeight w:val="21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99A6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2331E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722B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66A05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369F2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D58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6CE16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31013</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30513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公务用车购置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4D42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B7DA7B7">
        <w:tblPrEx>
          <w:shd w:val="clear" w:color="auto" w:fill="auto"/>
          <w:tblCellMar>
            <w:top w:w="0" w:type="dxa"/>
            <w:left w:w="0" w:type="dxa"/>
            <w:bottom w:w="0" w:type="dxa"/>
            <w:right w:w="0" w:type="dxa"/>
          </w:tblCellMar>
        </w:tblPrEx>
        <w:trPr>
          <w:trHeight w:val="23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74004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93440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CFBE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7.99</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BCFAC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7540E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0BB6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B68A3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1577E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3A8E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4656223C">
        <w:tblPrEx>
          <w:tblCellMar>
            <w:top w:w="0" w:type="dxa"/>
            <w:left w:w="0" w:type="dxa"/>
            <w:bottom w:w="0" w:type="dxa"/>
            <w:right w:w="0" w:type="dxa"/>
          </w:tblCellMar>
        </w:tblPrEx>
        <w:trPr>
          <w:trHeight w:val="27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134EB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702DD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生活补贴</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4F4C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A4F01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9E5CF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9F4F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E1170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A6E58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DB3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51828D5">
        <w:tblPrEx>
          <w:shd w:val="clear" w:color="auto" w:fill="auto"/>
          <w:tblCellMar>
            <w:top w:w="0" w:type="dxa"/>
            <w:left w:w="0" w:type="dxa"/>
            <w:bottom w:w="0" w:type="dxa"/>
            <w:right w:w="0" w:type="dxa"/>
          </w:tblCellMar>
        </w:tblPrEx>
        <w:trPr>
          <w:trHeight w:val="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C579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9DB28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64E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D60B6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FB187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ECB4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5.35</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7B294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28AF5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无形资产购置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83D8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AF36F87">
        <w:tblPrEx>
          <w:shd w:val="clear" w:color="auto" w:fill="auto"/>
          <w:tblCellMar>
            <w:top w:w="0" w:type="dxa"/>
            <w:left w:w="0" w:type="dxa"/>
            <w:bottom w:w="0" w:type="dxa"/>
            <w:right w:w="0" w:type="dxa"/>
          </w:tblCellMar>
        </w:tblPrEx>
        <w:trPr>
          <w:trHeight w:val="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4CBE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B958A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BA1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6A9C2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E48ED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9BA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73.49</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37236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57C0E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0283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A55326F">
        <w:tblPrEx>
          <w:shd w:val="clear" w:color="auto" w:fill="auto"/>
          <w:tblCellMar>
            <w:top w:w="0" w:type="dxa"/>
            <w:left w:w="0" w:type="dxa"/>
            <w:bottom w:w="0" w:type="dxa"/>
            <w:right w:w="0" w:type="dxa"/>
          </w:tblCellMar>
        </w:tblPrEx>
        <w:trPr>
          <w:trHeight w:val="21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1300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E2BCD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F528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FFFF8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38190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6B35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31.17</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3A0828">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312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86F2C0">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对企业补助</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CE4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598DFFA">
        <w:tblPrEx>
          <w:shd w:val="clear" w:color="auto" w:fill="auto"/>
          <w:tblCellMar>
            <w:top w:w="0" w:type="dxa"/>
            <w:left w:w="0" w:type="dxa"/>
            <w:bottom w:w="0" w:type="dxa"/>
            <w:right w:w="0" w:type="dxa"/>
          </w:tblCellMar>
        </w:tblPrEx>
        <w:trPr>
          <w:trHeight w:val="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EA0A1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30BD2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548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37.31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4A616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46AE2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19D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1.56</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4827F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3DD00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资本金注入</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2588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0650F3E">
        <w:tblPrEx>
          <w:tblCellMar>
            <w:top w:w="0" w:type="dxa"/>
            <w:left w:w="0" w:type="dxa"/>
            <w:bottom w:w="0" w:type="dxa"/>
            <w:right w:w="0" w:type="dxa"/>
          </w:tblCellMar>
        </w:tblPrEx>
        <w:trPr>
          <w:trHeight w:val="147"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2CED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B8FCC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310B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5EF78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30231</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93AAA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32AB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CCAF1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31203</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B393C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政府投资基金股权投资</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7B4A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6E1D4BF">
        <w:tblPrEx>
          <w:tblCellMar>
            <w:top w:w="0" w:type="dxa"/>
            <w:left w:w="0" w:type="dxa"/>
            <w:bottom w:w="0" w:type="dxa"/>
            <w:right w:w="0" w:type="dxa"/>
          </w:tblCellMar>
        </w:tblPrEx>
        <w:trPr>
          <w:trHeight w:val="27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D5FA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30399</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A9885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其他对个人和家庭的补助支出</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7760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50.49</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FEB44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30239</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ACF45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其他交通费用</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B05E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67.69</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4C2AB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31204</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905C4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费用补贴</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49AA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41E76ADC">
        <w:tblPrEx>
          <w:tblCellMar>
            <w:top w:w="0" w:type="dxa"/>
            <w:left w:w="0" w:type="dxa"/>
            <w:bottom w:w="0" w:type="dxa"/>
            <w:right w:w="0" w:type="dxa"/>
          </w:tblCellMar>
        </w:tblPrEx>
        <w:trPr>
          <w:trHeight w:val="12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E6FF2">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605151">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5C366">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FC0ED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30240</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24204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3EC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4A2A9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31205</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2DFDD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利息补贴</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4AD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A05187E">
        <w:tblPrEx>
          <w:tblCellMar>
            <w:top w:w="0" w:type="dxa"/>
            <w:left w:w="0" w:type="dxa"/>
            <w:bottom w:w="0" w:type="dxa"/>
            <w:right w:w="0" w:type="dxa"/>
          </w:tblCellMar>
        </w:tblPrEx>
        <w:trPr>
          <w:trHeight w:val="17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462AEA">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2F3E89">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BC416">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C6759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30299</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9BEA7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CA75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45.68</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FED2A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31299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11571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其他对企业补助</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672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0D08E35">
        <w:tblPrEx>
          <w:tblCellMar>
            <w:top w:w="0" w:type="dxa"/>
            <w:left w:w="0" w:type="dxa"/>
            <w:bottom w:w="0" w:type="dxa"/>
            <w:right w:w="0" w:type="dxa"/>
          </w:tblCellMar>
        </w:tblPrEx>
        <w:trPr>
          <w:trHeight w:val="222"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28A0D">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E7F0DD">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66FEF">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364F25">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E3E759">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5D0C">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A756FA">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399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F52F43">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其他支出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2500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2CD292B">
        <w:tblPrEx>
          <w:tblCellMar>
            <w:top w:w="0" w:type="dxa"/>
            <w:left w:w="0" w:type="dxa"/>
            <w:bottom w:w="0" w:type="dxa"/>
            <w:right w:w="0" w:type="dxa"/>
          </w:tblCellMar>
        </w:tblPrEx>
        <w:trPr>
          <w:trHeight w:val="26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E24F8">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BC0A43">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DA164">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2CA9BB">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4A3877">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0ED6">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B296D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39906</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CD216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赠与</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032E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17B46B1">
        <w:tblPrEx>
          <w:tblCellMar>
            <w:top w:w="0" w:type="dxa"/>
            <w:left w:w="0" w:type="dxa"/>
            <w:bottom w:w="0" w:type="dxa"/>
            <w:right w:w="0" w:type="dxa"/>
          </w:tblCellMar>
        </w:tblPrEx>
        <w:trPr>
          <w:trHeight w:val="19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061D4">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647479">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E04F7">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572D67">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F6EDF2">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06702">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AD1BA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39907</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8F8A0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国家赔偿费用支出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5B7F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6D139A2">
        <w:tblPrEx>
          <w:tblCellMar>
            <w:top w:w="0" w:type="dxa"/>
            <w:left w:w="0" w:type="dxa"/>
            <w:bottom w:w="0" w:type="dxa"/>
            <w:right w:w="0" w:type="dxa"/>
          </w:tblCellMar>
        </w:tblPrEx>
        <w:trPr>
          <w:trHeight w:val="399"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33D55A">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C54FCA">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676D">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C72C4E">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B6E5D6">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886E">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198B2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39908</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52D01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对民间非营利组织和群众性自治组织补贴</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8B34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63A3877">
        <w:tblPrEx>
          <w:tblCellMar>
            <w:top w:w="0" w:type="dxa"/>
            <w:left w:w="0" w:type="dxa"/>
            <w:bottom w:w="0" w:type="dxa"/>
            <w:right w:w="0" w:type="dxa"/>
          </w:tblCellMar>
        </w:tblPrEx>
        <w:trPr>
          <w:trHeight w:val="21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BC49C">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A260EF">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7CAB">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35E86E">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BFD406">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A5F60">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0477E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39999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E1FEE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8B5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420A3EA">
        <w:tblPrEx>
          <w:shd w:val="clear" w:color="auto" w:fill="auto"/>
          <w:tblCellMar>
            <w:top w:w="0" w:type="dxa"/>
            <w:left w:w="0" w:type="dxa"/>
            <w:bottom w:w="0" w:type="dxa"/>
            <w:right w:w="0" w:type="dxa"/>
          </w:tblCellMar>
        </w:tblPrEx>
        <w:trPr>
          <w:trHeight w:val="260" w:hRule="atLeast"/>
        </w:trPr>
        <w:tc>
          <w:tcPr>
            <w:tcW w:w="1333"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CF2C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23BB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1,188.74</w:t>
            </w:r>
          </w:p>
        </w:tc>
        <w:tc>
          <w:tcPr>
            <w:tcW w:w="2859"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0FF04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公用支出合计</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F4A6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560.57</w:t>
            </w:r>
          </w:p>
        </w:tc>
      </w:tr>
      <w:tr w14:paraId="4E18F250">
        <w:tblPrEx>
          <w:tblCellMar>
            <w:top w:w="0" w:type="dxa"/>
            <w:left w:w="0" w:type="dxa"/>
            <w:bottom w:w="0" w:type="dxa"/>
            <w:right w:w="0" w:type="dxa"/>
          </w:tblCellMar>
        </w:tblPrEx>
        <w:trPr>
          <w:trHeight w:val="90" w:hRule="atLeast"/>
        </w:trPr>
        <w:tc>
          <w:tcPr>
            <w:tcW w:w="5000" w:type="pct"/>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18C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注：本表反映部门本年度一般公共预算财政拨款基本支出明细情况。</w:t>
            </w:r>
          </w:p>
        </w:tc>
      </w:tr>
    </w:tbl>
    <w:p w14:paraId="0CC3A1E8">
      <w:pPr>
        <w:autoSpaceDE w:val="0"/>
        <w:autoSpaceDN w:val="0"/>
        <w:adjustRightInd w:val="0"/>
        <w:spacing w:line="360" w:lineRule="auto"/>
        <w:jc w:val="left"/>
      </w:pPr>
    </w:p>
    <w:p w14:paraId="58495536">
      <w:pPr>
        <w:autoSpaceDE w:val="0"/>
        <w:autoSpaceDN w:val="0"/>
        <w:adjustRightInd w:val="0"/>
        <w:spacing w:line="360" w:lineRule="auto"/>
        <w:jc w:val="left"/>
      </w:pPr>
    </w:p>
    <w:tbl>
      <w:tblPr>
        <w:tblStyle w:val="2"/>
        <w:tblW w:w="6082" w:type="pct"/>
        <w:tblInd w:w="-902" w:type="dxa"/>
        <w:shd w:val="clear" w:color="auto" w:fill="auto"/>
        <w:tblLayout w:type="fixed"/>
        <w:tblCellMar>
          <w:top w:w="0" w:type="dxa"/>
          <w:left w:w="0" w:type="dxa"/>
          <w:bottom w:w="0" w:type="dxa"/>
          <w:right w:w="0" w:type="dxa"/>
        </w:tblCellMar>
      </w:tblPr>
      <w:tblGrid>
        <w:gridCol w:w="4545"/>
        <w:gridCol w:w="1635"/>
        <w:gridCol w:w="2010"/>
        <w:gridCol w:w="1950"/>
      </w:tblGrid>
      <w:tr w14:paraId="164A4B77">
        <w:tblPrEx>
          <w:tblCellMar>
            <w:top w:w="0" w:type="dxa"/>
            <w:left w:w="0" w:type="dxa"/>
            <w:bottom w:w="0" w:type="dxa"/>
            <w:right w:w="0" w:type="dxa"/>
          </w:tblCellMar>
        </w:tblPrEx>
        <w:trPr>
          <w:trHeight w:val="540"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991F88C">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14:paraId="51AB2D7D">
        <w:tblPrEx>
          <w:tblCellMar>
            <w:top w:w="0" w:type="dxa"/>
            <w:left w:w="0" w:type="dxa"/>
            <w:bottom w:w="0" w:type="dxa"/>
            <w:right w:w="0" w:type="dxa"/>
          </w:tblCellMar>
        </w:tblPrEx>
        <w:trPr>
          <w:trHeight w:val="567" w:hRule="atLeast"/>
        </w:trPr>
        <w:tc>
          <w:tcPr>
            <w:tcW w:w="2241" w:type="pct"/>
            <w:tcBorders>
              <w:top w:val="nil"/>
              <w:left w:val="nil"/>
              <w:bottom w:val="nil"/>
              <w:right w:val="nil"/>
            </w:tcBorders>
            <w:shd w:val="clear" w:color="auto" w:fill="auto"/>
            <w:noWrap/>
            <w:tcMar>
              <w:top w:w="15" w:type="dxa"/>
              <w:left w:w="15" w:type="dxa"/>
              <w:right w:w="15" w:type="dxa"/>
            </w:tcMar>
            <w:vAlign w:val="bottom"/>
          </w:tcPr>
          <w:p w14:paraId="69487544">
            <w:pPr>
              <w:rPr>
                <w:rFonts w:hint="default" w:ascii="Arial" w:hAnsi="Arial" w:cs="Arial"/>
                <w:i w:val="0"/>
                <w:color w:val="000000"/>
                <w:sz w:val="22"/>
                <w:szCs w:val="22"/>
                <w:u w:val="none"/>
              </w:rPr>
            </w:pPr>
          </w:p>
        </w:tc>
        <w:tc>
          <w:tcPr>
            <w:tcW w:w="806" w:type="pct"/>
            <w:tcBorders>
              <w:top w:val="nil"/>
              <w:left w:val="nil"/>
              <w:bottom w:val="nil"/>
              <w:right w:val="nil"/>
            </w:tcBorders>
            <w:shd w:val="clear" w:color="auto" w:fill="auto"/>
            <w:noWrap/>
            <w:tcMar>
              <w:top w:w="15" w:type="dxa"/>
              <w:left w:w="15" w:type="dxa"/>
              <w:right w:w="15" w:type="dxa"/>
            </w:tcMar>
            <w:vAlign w:val="bottom"/>
          </w:tcPr>
          <w:p w14:paraId="5AB945A2">
            <w:pPr>
              <w:rPr>
                <w:rFonts w:hint="default" w:ascii="Arial" w:hAnsi="Arial" w:cs="Arial"/>
                <w:i w:val="0"/>
                <w:color w:val="000000"/>
                <w:sz w:val="22"/>
                <w:szCs w:val="22"/>
                <w:u w:val="none"/>
              </w:rPr>
            </w:pPr>
          </w:p>
        </w:tc>
        <w:tc>
          <w:tcPr>
            <w:tcW w:w="991" w:type="pct"/>
            <w:tcBorders>
              <w:top w:val="nil"/>
              <w:left w:val="nil"/>
              <w:bottom w:val="nil"/>
              <w:right w:val="nil"/>
            </w:tcBorders>
            <w:shd w:val="clear" w:color="auto" w:fill="auto"/>
            <w:noWrap/>
            <w:tcMar>
              <w:top w:w="15" w:type="dxa"/>
              <w:left w:w="15" w:type="dxa"/>
              <w:right w:w="15" w:type="dxa"/>
            </w:tcMar>
            <w:vAlign w:val="bottom"/>
          </w:tcPr>
          <w:p w14:paraId="30A68E76">
            <w:pPr>
              <w:rPr>
                <w:rFonts w:hint="default" w:ascii="Arial" w:hAnsi="Arial" w:cs="Arial"/>
                <w:i w:val="0"/>
                <w:color w:val="000000"/>
                <w:sz w:val="22"/>
                <w:szCs w:val="22"/>
                <w:u w:val="none"/>
              </w:rPr>
            </w:pPr>
          </w:p>
        </w:tc>
        <w:tc>
          <w:tcPr>
            <w:tcW w:w="961" w:type="pct"/>
            <w:tcBorders>
              <w:top w:val="nil"/>
              <w:left w:val="nil"/>
              <w:bottom w:val="nil"/>
              <w:right w:val="nil"/>
            </w:tcBorders>
            <w:shd w:val="clear" w:color="auto" w:fill="auto"/>
            <w:noWrap/>
            <w:tcMar>
              <w:top w:w="15" w:type="dxa"/>
              <w:left w:w="15" w:type="dxa"/>
              <w:right w:w="15" w:type="dxa"/>
            </w:tcMar>
            <w:vAlign w:val="bottom"/>
          </w:tcPr>
          <w:p w14:paraId="01A0EC52">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04BFE252">
        <w:tblPrEx>
          <w:shd w:val="clear" w:color="auto" w:fill="auto"/>
          <w:tblCellMar>
            <w:top w:w="0" w:type="dxa"/>
            <w:left w:w="0" w:type="dxa"/>
            <w:bottom w:w="0" w:type="dxa"/>
            <w:right w:w="0" w:type="dxa"/>
          </w:tblCellMar>
        </w:tblPrEx>
        <w:trPr>
          <w:trHeight w:val="492" w:hRule="atLeast"/>
        </w:trPr>
        <w:tc>
          <w:tcPr>
            <w:tcW w:w="2241" w:type="pct"/>
            <w:tcBorders>
              <w:top w:val="nil"/>
              <w:left w:val="nil"/>
              <w:bottom w:val="nil"/>
              <w:right w:val="nil"/>
            </w:tcBorders>
            <w:shd w:val="clear" w:color="auto" w:fill="auto"/>
            <w:noWrap/>
            <w:tcMar>
              <w:top w:w="15" w:type="dxa"/>
              <w:left w:w="15" w:type="dxa"/>
              <w:right w:w="15" w:type="dxa"/>
            </w:tcMar>
            <w:vAlign w:val="bottom"/>
          </w:tcPr>
          <w:p w14:paraId="38E35CF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806" w:type="pct"/>
            <w:tcBorders>
              <w:top w:val="nil"/>
              <w:left w:val="nil"/>
              <w:bottom w:val="nil"/>
              <w:right w:val="nil"/>
            </w:tcBorders>
            <w:shd w:val="clear" w:color="auto" w:fill="auto"/>
            <w:noWrap/>
            <w:tcMar>
              <w:top w:w="15" w:type="dxa"/>
              <w:left w:w="15" w:type="dxa"/>
              <w:right w:w="15" w:type="dxa"/>
            </w:tcMar>
            <w:vAlign w:val="bottom"/>
          </w:tcPr>
          <w:p w14:paraId="0FE39068">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991" w:type="pct"/>
            <w:tcBorders>
              <w:top w:val="nil"/>
              <w:left w:val="nil"/>
              <w:bottom w:val="nil"/>
              <w:right w:val="nil"/>
            </w:tcBorders>
            <w:shd w:val="clear" w:color="auto" w:fill="auto"/>
            <w:noWrap/>
            <w:tcMar>
              <w:top w:w="15" w:type="dxa"/>
              <w:left w:w="15" w:type="dxa"/>
              <w:right w:w="15" w:type="dxa"/>
            </w:tcMar>
            <w:vAlign w:val="bottom"/>
          </w:tcPr>
          <w:p w14:paraId="61CC91F1">
            <w:pPr>
              <w:rPr>
                <w:rFonts w:hint="default" w:ascii="Arial" w:hAnsi="Arial" w:cs="Arial"/>
                <w:i w:val="0"/>
                <w:color w:val="000000"/>
                <w:sz w:val="22"/>
                <w:szCs w:val="22"/>
                <w:u w:val="none"/>
              </w:rPr>
            </w:pPr>
          </w:p>
        </w:tc>
        <w:tc>
          <w:tcPr>
            <w:tcW w:w="961" w:type="pct"/>
            <w:tcBorders>
              <w:top w:val="nil"/>
              <w:left w:val="nil"/>
              <w:bottom w:val="nil"/>
              <w:right w:val="nil"/>
            </w:tcBorders>
            <w:shd w:val="clear" w:color="auto" w:fill="auto"/>
            <w:noWrap/>
            <w:tcMar>
              <w:top w:w="15" w:type="dxa"/>
              <w:left w:w="15" w:type="dxa"/>
              <w:right w:w="15" w:type="dxa"/>
            </w:tcMar>
            <w:vAlign w:val="bottom"/>
          </w:tcPr>
          <w:p w14:paraId="3D977A33">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12E1B0E8">
        <w:tblPrEx>
          <w:tblCellMar>
            <w:top w:w="0" w:type="dxa"/>
            <w:left w:w="0" w:type="dxa"/>
            <w:bottom w:w="0" w:type="dxa"/>
            <w:right w:w="0" w:type="dxa"/>
          </w:tblCellMar>
        </w:tblPrEx>
        <w:trPr>
          <w:trHeight w:val="308" w:hRule="atLeast"/>
        </w:trPr>
        <w:tc>
          <w:tcPr>
            <w:tcW w:w="224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8C56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06"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1B52D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91"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630EB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961"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4DF58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26313A7">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26FE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38BBEC">
            <w:pPr>
              <w:jc w:val="center"/>
              <w:rPr>
                <w:rFonts w:hint="eastAsia" w:ascii="宋体" w:hAnsi="宋体" w:eastAsia="宋体" w:cs="宋体"/>
                <w:i w:val="0"/>
                <w:color w:val="000000"/>
                <w:sz w:val="22"/>
                <w:szCs w:val="22"/>
                <w:u w:val="none"/>
              </w:rPr>
            </w:pPr>
          </w:p>
        </w:tc>
        <w:tc>
          <w:tcPr>
            <w:tcW w:w="99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862B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A56D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5B5C0C89">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355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331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B1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FCE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w:t>
            </w:r>
          </w:p>
        </w:tc>
      </w:tr>
      <w:tr w14:paraId="5589A8EC">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AB8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A34E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494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0E1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r>
      <w:tr w14:paraId="72ED6383">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B5E6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E3FE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99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B01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r>
      <w:tr w14:paraId="36095580">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6E0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9CC0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075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96D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6030B93">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EA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29C4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DCB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2C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r>
      <w:tr w14:paraId="6C440E2A">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2A1A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F300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D8E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C63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r>
      <w:tr w14:paraId="0BC0E782">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2BB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08F9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53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3C9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r>
      <w:tr w14:paraId="256CE737">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464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F742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AA3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E78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EC611E4">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C39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F1A2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AB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F2C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A2602D7">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443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二、相关统计数</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6A66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DF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B1B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9A279BA">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A582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022F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B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8E0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14:paraId="5FCC1118">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3C8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97DC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62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1C2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130656D2">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31C3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D4C6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9C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E2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4FA889E5">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EE3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A4A6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33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64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063A5499">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F0F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3309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51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BA0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r>
      <w:tr w14:paraId="23D2EEC3">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AF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902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96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E5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5E37E975">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D4E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1E8C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59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09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r>
      <w:tr w14:paraId="18E5E606">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98A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C573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745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E47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0714242">
        <w:tblPrEx>
          <w:shd w:val="clear" w:color="auto" w:fill="auto"/>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5C7A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5C24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A9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6A1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4F415D5C">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37D3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ED7B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752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489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2E94B68A">
        <w:tblPrEx>
          <w:tblCellMar>
            <w:top w:w="0" w:type="dxa"/>
            <w:left w:w="0" w:type="dxa"/>
            <w:bottom w:w="0" w:type="dxa"/>
            <w:right w:w="0" w:type="dxa"/>
          </w:tblCellMar>
        </w:tblPrEx>
        <w:trPr>
          <w:trHeight w:val="308" w:hRule="atLeast"/>
        </w:trPr>
        <w:tc>
          <w:tcPr>
            <w:tcW w:w="5000" w:type="pct"/>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5AE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注：本表反映部门本年度“三公”经费支出预决算情况。其中：预算数为批复的年初预算数，不包含以前年度结转的资金；决算数是包括当年一般公共预算财政拨款和以前年度结转资金安排的实际支出。</w:t>
            </w:r>
          </w:p>
        </w:tc>
      </w:tr>
      <w:tr w14:paraId="43F5DA39">
        <w:tblPrEx>
          <w:shd w:val="clear" w:color="auto" w:fill="auto"/>
          <w:tblCellMar>
            <w:top w:w="0" w:type="dxa"/>
            <w:left w:w="0" w:type="dxa"/>
            <w:bottom w:w="0" w:type="dxa"/>
            <w:right w:w="0" w:type="dxa"/>
          </w:tblCellMar>
        </w:tblPrEx>
        <w:trPr>
          <w:trHeight w:val="523" w:hRule="atLeast"/>
        </w:trPr>
        <w:tc>
          <w:tcPr>
            <w:tcW w:w="5000" w:type="pct"/>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1FF9">
            <w:pPr>
              <w:jc w:val="left"/>
              <w:rPr>
                <w:rFonts w:hint="eastAsia" w:ascii="宋体" w:hAnsi="宋体" w:eastAsia="宋体" w:cs="宋体"/>
                <w:i w:val="0"/>
                <w:color w:val="000000"/>
                <w:sz w:val="22"/>
                <w:szCs w:val="22"/>
                <w:u w:val="none"/>
              </w:rPr>
            </w:pPr>
          </w:p>
        </w:tc>
      </w:tr>
    </w:tbl>
    <w:p w14:paraId="1290D7C0">
      <w:pPr>
        <w:autoSpaceDE w:val="0"/>
        <w:autoSpaceDN w:val="0"/>
        <w:adjustRightInd w:val="0"/>
        <w:spacing w:line="360" w:lineRule="auto"/>
        <w:jc w:val="left"/>
        <w:rPr>
          <w:sz w:val="16"/>
          <w:szCs w:val="16"/>
        </w:rPr>
      </w:pPr>
    </w:p>
    <w:p w14:paraId="602FAD5F">
      <w:pPr>
        <w:autoSpaceDE w:val="0"/>
        <w:autoSpaceDN w:val="0"/>
        <w:adjustRightInd w:val="0"/>
        <w:spacing w:line="360" w:lineRule="auto"/>
        <w:jc w:val="left"/>
      </w:pPr>
    </w:p>
    <w:p w14:paraId="33DFD21A">
      <w:pPr>
        <w:autoSpaceDE w:val="0"/>
        <w:autoSpaceDN w:val="0"/>
        <w:adjustRightInd w:val="0"/>
        <w:spacing w:line="360" w:lineRule="auto"/>
        <w:jc w:val="left"/>
      </w:pPr>
    </w:p>
    <w:p w14:paraId="5DF5F595">
      <w:pPr>
        <w:autoSpaceDE w:val="0"/>
        <w:autoSpaceDN w:val="0"/>
        <w:adjustRightInd w:val="0"/>
        <w:spacing w:line="360" w:lineRule="auto"/>
        <w:jc w:val="left"/>
      </w:pPr>
    </w:p>
    <w:p w14:paraId="24FDD5BD">
      <w:pPr>
        <w:autoSpaceDE w:val="0"/>
        <w:autoSpaceDN w:val="0"/>
        <w:adjustRightInd w:val="0"/>
        <w:spacing w:line="360" w:lineRule="auto"/>
        <w:jc w:val="left"/>
      </w:pPr>
    </w:p>
    <w:p w14:paraId="7A81D0F3">
      <w:pPr>
        <w:autoSpaceDE w:val="0"/>
        <w:autoSpaceDN w:val="0"/>
        <w:adjustRightInd w:val="0"/>
        <w:spacing w:line="360" w:lineRule="auto"/>
        <w:jc w:val="left"/>
      </w:pPr>
    </w:p>
    <w:p w14:paraId="3DBC00A4">
      <w:pPr>
        <w:autoSpaceDE w:val="0"/>
        <w:autoSpaceDN w:val="0"/>
        <w:adjustRightInd w:val="0"/>
        <w:spacing w:line="360" w:lineRule="auto"/>
        <w:jc w:val="left"/>
      </w:pPr>
    </w:p>
    <w:p w14:paraId="5DFAB25B">
      <w:pPr>
        <w:autoSpaceDE w:val="0"/>
        <w:autoSpaceDN w:val="0"/>
        <w:adjustRightInd w:val="0"/>
        <w:spacing w:line="360" w:lineRule="auto"/>
        <w:jc w:val="left"/>
      </w:pPr>
    </w:p>
    <w:p w14:paraId="2CF6E99D">
      <w:pPr>
        <w:autoSpaceDE w:val="0"/>
        <w:autoSpaceDN w:val="0"/>
        <w:adjustRightInd w:val="0"/>
        <w:spacing w:line="360" w:lineRule="auto"/>
        <w:jc w:val="left"/>
        <w:rPr>
          <w:rFonts w:hint="eastAsia" w:ascii="仿宋" w:hAnsi="仿宋" w:eastAsia="仿宋" w:cs="仿宋_GB2312"/>
          <w:kern w:val="0"/>
          <w:sz w:val="30"/>
          <w:szCs w:val="30"/>
        </w:rPr>
      </w:pPr>
    </w:p>
    <w:tbl>
      <w:tblPr>
        <w:tblStyle w:val="2"/>
        <w:tblW w:w="6073" w:type="pct"/>
        <w:tblInd w:w="-902" w:type="dxa"/>
        <w:shd w:val="clear" w:color="auto" w:fill="auto"/>
        <w:tblLayout w:type="fixed"/>
        <w:tblCellMar>
          <w:top w:w="0" w:type="dxa"/>
          <w:left w:w="0" w:type="dxa"/>
          <w:bottom w:w="0" w:type="dxa"/>
          <w:right w:w="0" w:type="dxa"/>
        </w:tblCellMar>
      </w:tblPr>
      <w:tblGrid>
        <w:gridCol w:w="585"/>
        <w:gridCol w:w="615"/>
        <w:gridCol w:w="525"/>
        <w:gridCol w:w="1455"/>
        <w:gridCol w:w="1680"/>
        <w:gridCol w:w="1002"/>
        <w:gridCol w:w="933"/>
        <w:gridCol w:w="1080"/>
        <w:gridCol w:w="930"/>
        <w:gridCol w:w="1320"/>
      </w:tblGrid>
      <w:tr w14:paraId="0265E755">
        <w:tblPrEx>
          <w:shd w:val="clear" w:color="auto" w:fill="auto"/>
          <w:tblCellMar>
            <w:top w:w="0" w:type="dxa"/>
            <w:left w:w="0" w:type="dxa"/>
            <w:bottom w:w="0" w:type="dxa"/>
            <w:right w:w="0" w:type="dxa"/>
          </w:tblCellMar>
        </w:tblPrEx>
        <w:trPr>
          <w:trHeight w:val="54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D0668A1">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政府性基金预算财政拨款收入支出决算表</w:t>
            </w:r>
          </w:p>
        </w:tc>
      </w:tr>
      <w:tr w14:paraId="6AF74B44">
        <w:tblPrEx>
          <w:shd w:val="clear" w:color="auto" w:fill="auto"/>
          <w:tblCellMar>
            <w:top w:w="0" w:type="dxa"/>
            <w:left w:w="0" w:type="dxa"/>
            <w:bottom w:w="0" w:type="dxa"/>
            <w:right w:w="0" w:type="dxa"/>
          </w:tblCellMar>
        </w:tblPrEx>
        <w:trPr>
          <w:trHeight w:val="657" w:hRule="atLeast"/>
        </w:trPr>
        <w:tc>
          <w:tcPr>
            <w:tcW w:w="288" w:type="pct"/>
            <w:tcBorders>
              <w:top w:val="nil"/>
              <w:left w:val="nil"/>
              <w:bottom w:val="nil"/>
              <w:right w:val="nil"/>
            </w:tcBorders>
            <w:shd w:val="clear" w:color="auto" w:fill="auto"/>
            <w:noWrap/>
            <w:tcMar>
              <w:top w:w="15" w:type="dxa"/>
              <w:left w:w="15" w:type="dxa"/>
              <w:right w:w="15" w:type="dxa"/>
            </w:tcMar>
            <w:vAlign w:val="bottom"/>
          </w:tcPr>
          <w:p w14:paraId="30156801">
            <w:pPr>
              <w:rPr>
                <w:rFonts w:hint="default" w:ascii="Arial" w:hAnsi="Arial" w:cs="Arial"/>
                <w:i w:val="0"/>
                <w:color w:val="000000"/>
                <w:sz w:val="24"/>
                <w:szCs w:val="24"/>
                <w:u w:val="none"/>
              </w:rPr>
            </w:pPr>
          </w:p>
        </w:tc>
        <w:tc>
          <w:tcPr>
            <w:tcW w:w="303" w:type="pct"/>
            <w:tcBorders>
              <w:top w:val="nil"/>
              <w:left w:val="nil"/>
              <w:bottom w:val="nil"/>
              <w:right w:val="nil"/>
            </w:tcBorders>
            <w:shd w:val="clear" w:color="auto" w:fill="auto"/>
            <w:noWrap/>
            <w:tcMar>
              <w:top w:w="15" w:type="dxa"/>
              <w:left w:w="15" w:type="dxa"/>
              <w:right w:w="15" w:type="dxa"/>
            </w:tcMar>
            <w:vAlign w:val="bottom"/>
          </w:tcPr>
          <w:p w14:paraId="7771DDC1">
            <w:pPr>
              <w:rPr>
                <w:rFonts w:hint="default" w:ascii="Arial" w:hAnsi="Arial" w:cs="Arial"/>
                <w:i w:val="0"/>
                <w:color w:val="000000"/>
                <w:sz w:val="24"/>
                <w:szCs w:val="24"/>
                <w:u w:val="none"/>
              </w:rPr>
            </w:pPr>
          </w:p>
        </w:tc>
        <w:tc>
          <w:tcPr>
            <w:tcW w:w="259" w:type="pct"/>
            <w:tcBorders>
              <w:top w:val="nil"/>
              <w:left w:val="nil"/>
              <w:bottom w:val="nil"/>
              <w:right w:val="nil"/>
            </w:tcBorders>
            <w:shd w:val="clear" w:color="auto" w:fill="auto"/>
            <w:noWrap/>
            <w:tcMar>
              <w:top w:w="15" w:type="dxa"/>
              <w:left w:w="15" w:type="dxa"/>
              <w:right w:w="15" w:type="dxa"/>
            </w:tcMar>
            <w:vAlign w:val="bottom"/>
          </w:tcPr>
          <w:p w14:paraId="6AB73663">
            <w:pPr>
              <w:rPr>
                <w:rFonts w:hint="default" w:ascii="Arial" w:hAnsi="Arial" w:cs="Arial"/>
                <w:i w:val="0"/>
                <w:color w:val="000000"/>
                <w:sz w:val="24"/>
                <w:szCs w:val="24"/>
                <w:u w:val="none"/>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254514B7">
            <w:pPr>
              <w:rPr>
                <w:rFonts w:hint="default" w:ascii="Arial" w:hAnsi="Arial" w:cs="Arial"/>
                <w:i w:val="0"/>
                <w:color w:val="000000"/>
                <w:sz w:val="24"/>
                <w:szCs w:val="24"/>
                <w:u w:val="none"/>
              </w:rPr>
            </w:pPr>
          </w:p>
        </w:tc>
        <w:tc>
          <w:tcPr>
            <w:tcW w:w="829" w:type="pct"/>
            <w:tcBorders>
              <w:top w:val="nil"/>
              <w:left w:val="nil"/>
              <w:bottom w:val="nil"/>
              <w:right w:val="nil"/>
            </w:tcBorders>
            <w:shd w:val="clear" w:color="auto" w:fill="auto"/>
            <w:noWrap/>
            <w:tcMar>
              <w:top w:w="15" w:type="dxa"/>
              <w:left w:w="15" w:type="dxa"/>
              <w:right w:w="15" w:type="dxa"/>
            </w:tcMar>
            <w:vAlign w:val="bottom"/>
          </w:tcPr>
          <w:p w14:paraId="737536A4">
            <w:pPr>
              <w:rPr>
                <w:rFonts w:hint="default" w:ascii="Arial" w:hAnsi="Arial" w:cs="Arial"/>
                <w:i w:val="0"/>
                <w:color w:val="000000"/>
                <w:sz w:val="24"/>
                <w:szCs w:val="24"/>
                <w:u w:val="none"/>
              </w:rPr>
            </w:pPr>
          </w:p>
        </w:tc>
        <w:tc>
          <w:tcPr>
            <w:tcW w:w="494" w:type="pct"/>
            <w:tcBorders>
              <w:top w:val="nil"/>
              <w:left w:val="nil"/>
              <w:bottom w:val="nil"/>
              <w:right w:val="nil"/>
            </w:tcBorders>
            <w:shd w:val="clear" w:color="auto" w:fill="auto"/>
            <w:noWrap/>
            <w:tcMar>
              <w:top w:w="15" w:type="dxa"/>
              <w:left w:w="15" w:type="dxa"/>
              <w:right w:w="15" w:type="dxa"/>
            </w:tcMar>
            <w:vAlign w:val="bottom"/>
          </w:tcPr>
          <w:p w14:paraId="7F94761B">
            <w:pPr>
              <w:rPr>
                <w:rFonts w:hint="default" w:ascii="Arial" w:hAnsi="Arial" w:cs="Arial"/>
                <w:i w:val="0"/>
                <w:color w:val="000000"/>
                <w:sz w:val="24"/>
                <w:szCs w:val="24"/>
                <w:u w:val="none"/>
              </w:rPr>
            </w:pPr>
          </w:p>
        </w:tc>
        <w:tc>
          <w:tcPr>
            <w:tcW w:w="460" w:type="pct"/>
            <w:tcBorders>
              <w:top w:val="nil"/>
              <w:left w:val="nil"/>
              <w:bottom w:val="nil"/>
              <w:right w:val="nil"/>
            </w:tcBorders>
            <w:shd w:val="clear" w:color="auto" w:fill="auto"/>
            <w:noWrap/>
            <w:tcMar>
              <w:top w:w="15" w:type="dxa"/>
              <w:left w:w="15" w:type="dxa"/>
              <w:right w:w="15" w:type="dxa"/>
            </w:tcMar>
            <w:vAlign w:val="bottom"/>
          </w:tcPr>
          <w:p w14:paraId="0DF9433A">
            <w:pPr>
              <w:rPr>
                <w:rFonts w:hint="default" w:ascii="Arial" w:hAnsi="Arial" w:cs="Arial"/>
                <w:i w:val="0"/>
                <w:color w:val="000000"/>
                <w:sz w:val="24"/>
                <w:szCs w:val="24"/>
                <w:u w:val="none"/>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3AEC9D84">
            <w:pPr>
              <w:rPr>
                <w:rFonts w:hint="default" w:ascii="Arial" w:hAnsi="Arial" w:cs="Arial"/>
                <w:i w:val="0"/>
                <w:color w:val="000000"/>
                <w:sz w:val="24"/>
                <w:szCs w:val="24"/>
                <w:u w:val="none"/>
              </w:rPr>
            </w:pPr>
          </w:p>
        </w:tc>
        <w:tc>
          <w:tcPr>
            <w:tcW w:w="1111" w:type="pct"/>
            <w:gridSpan w:val="2"/>
            <w:tcBorders>
              <w:top w:val="nil"/>
              <w:left w:val="nil"/>
              <w:bottom w:val="nil"/>
              <w:right w:val="nil"/>
            </w:tcBorders>
            <w:shd w:val="clear" w:color="auto" w:fill="auto"/>
            <w:noWrap/>
            <w:tcMar>
              <w:top w:w="15" w:type="dxa"/>
              <w:left w:w="15" w:type="dxa"/>
              <w:right w:w="15" w:type="dxa"/>
            </w:tcMar>
            <w:vAlign w:val="bottom"/>
          </w:tcPr>
          <w:p w14:paraId="2925D37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14:paraId="16190EDF">
        <w:tblPrEx>
          <w:shd w:val="clear" w:color="auto" w:fill="auto"/>
          <w:tblCellMar>
            <w:top w:w="0" w:type="dxa"/>
            <w:left w:w="0" w:type="dxa"/>
            <w:bottom w:w="0" w:type="dxa"/>
            <w:right w:w="0" w:type="dxa"/>
          </w:tblCellMar>
        </w:tblPrEx>
        <w:trPr>
          <w:trHeight w:val="522" w:hRule="atLeast"/>
        </w:trPr>
        <w:tc>
          <w:tcPr>
            <w:tcW w:w="3888" w:type="pct"/>
            <w:gridSpan w:val="8"/>
            <w:tcBorders>
              <w:top w:val="nil"/>
              <w:left w:val="nil"/>
              <w:bottom w:val="nil"/>
              <w:right w:val="nil"/>
            </w:tcBorders>
            <w:shd w:val="clear" w:color="auto" w:fill="auto"/>
            <w:noWrap/>
            <w:tcMar>
              <w:top w:w="15" w:type="dxa"/>
              <w:left w:w="15" w:type="dxa"/>
              <w:right w:w="15" w:type="dxa"/>
            </w:tcMar>
            <w:vAlign w:val="bottom"/>
          </w:tcPr>
          <w:p w14:paraId="713C9663">
            <w:pPr>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编制单位：景德镇市广播电视台</w:t>
            </w:r>
            <w:r>
              <w:rPr>
                <w:rFonts w:hint="eastAsia" w:ascii="宋体" w:hAnsi="宋体" w:cs="宋体"/>
                <w:i w:val="0"/>
                <w:color w:val="000000"/>
                <w:kern w:val="0"/>
                <w:sz w:val="24"/>
                <w:szCs w:val="24"/>
                <w:u w:val="none"/>
                <w:lang w:val="en-US" w:eastAsia="zh-CN" w:bidi="ar"/>
              </w:rPr>
              <w:t xml:space="preserve">           2019年度</w:t>
            </w:r>
          </w:p>
        </w:tc>
        <w:tc>
          <w:tcPr>
            <w:tcW w:w="459" w:type="pct"/>
            <w:tcBorders>
              <w:top w:val="nil"/>
              <w:left w:val="nil"/>
              <w:bottom w:val="nil"/>
              <w:right w:val="nil"/>
            </w:tcBorders>
            <w:shd w:val="clear" w:color="auto" w:fill="auto"/>
            <w:noWrap/>
            <w:tcMar>
              <w:top w:w="15" w:type="dxa"/>
              <w:left w:w="15" w:type="dxa"/>
              <w:right w:w="15" w:type="dxa"/>
            </w:tcMar>
            <w:vAlign w:val="bottom"/>
          </w:tcPr>
          <w:p w14:paraId="1BED2F88">
            <w:pPr>
              <w:rPr>
                <w:rFonts w:hint="default" w:ascii="Arial" w:hAnsi="Arial" w:cs="Arial"/>
                <w:i w:val="0"/>
                <w:color w:val="000000"/>
                <w:sz w:val="24"/>
                <w:szCs w:val="24"/>
                <w:u w:val="none"/>
              </w:rPr>
            </w:pPr>
          </w:p>
        </w:tc>
        <w:tc>
          <w:tcPr>
            <w:tcW w:w="651" w:type="pct"/>
            <w:tcBorders>
              <w:top w:val="nil"/>
              <w:left w:val="nil"/>
              <w:bottom w:val="nil"/>
              <w:right w:val="nil"/>
            </w:tcBorders>
            <w:shd w:val="clear" w:color="auto" w:fill="auto"/>
            <w:noWrap/>
            <w:tcMar>
              <w:top w:w="15" w:type="dxa"/>
              <w:left w:w="15" w:type="dxa"/>
              <w:right w:w="15" w:type="dxa"/>
            </w:tcMar>
            <w:vAlign w:val="bottom"/>
          </w:tcPr>
          <w:p w14:paraId="7938858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66B4F5DA">
        <w:tblPrEx>
          <w:shd w:val="clear" w:color="auto" w:fill="auto"/>
          <w:tblCellMar>
            <w:top w:w="0" w:type="dxa"/>
            <w:left w:w="0" w:type="dxa"/>
            <w:bottom w:w="0" w:type="dxa"/>
            <w:right w:w="0" w:type="dxa"/>
          </w:tblCellMar>
        </w:tblPrEx>
        <w:trPr>
          <w:trHeight w:val="308" w:hRule="atLeast"/>
        </w:trPr>
        <w:tc>
          <w:tcPr>
            <w:tcW w:w="1570" w:type="pct"/>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83F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29"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C4213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494"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10C46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1453" w:type="pct"/>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C059B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651"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FEBD6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474C695">
        <w:tblPrEx>
          <w:shd w:val="clear" w:color="auto" w:fill="auto"/>
          <w:tblCellMar>
            <w:top w:w="0" w:type="dxa"/>
            <w:left w:w="0" w:type="dxa"/>
            <w:bottom w:w="0" w:type="dxa"/>
            <w:right w:w="0" w:type="dxa"/>
          </w:tblCellMar>
        </w:tblPrEx>
        <w:trPr>
          <w:trHeight w:val="308" w:hRule="atLeast"/>
        </w:trPr>
        <w:tc>
          <w:tcPr>
            <w:tcW w:w="851" w:type="pct"/>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C8A4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支出功能分类科目编码</w:t>
            </w:r>
          </w:p>
        </w:tc>
        <w:tc>
          <w:tcPr>
            <w:tcW w:w="718"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97E6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82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CE46CBD">
            <w:pPr>
              <w:jc w:val="center"/>
              <w:rPr>
                <w:rFonts w:hint="eastAsia" w:ascii="宋体" w:hAnsi="宋体" w:eastAsia="宋体" w:cs="宋体"/>
                <w:i w:val="0"/>
                <w:color w:val="000000"/>
                <w:sz w:val="24"/>
                <w:szCs w:val="24"/>
                <w:u w:val="none"/>
              </w:rPr>
            </w:pPr>
          </w:p>
        </w:tc>
        <w:tc>
          <w:tcPr>
            <w:tcW w:w="49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9DC9889">
            <w:pPr>
              <w:jc w:val="center"/>
              <w:rPr>
                <w:rFonts w:hint="eastAsia" w:ascii="宋体" w:hAnsi="宋体" w:eastAsia="宋体" w:cs="宋体"/>
                <w:i w:val="0"/>
                <w:color w:val="000000"/>
                <w:sz w:val="24"/>
                <w:szCs w:val="24"/>
                <w:u w:val="none"/>
              </w:rPr>
            </w:pPr>
          </w:p>
        </w:tc>
        <w:tc>
          <w:tcPr>
            <w:tcW w:w="460"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7DDC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53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C535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459"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94C4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651"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8DB74B0">
            <w:pPr>
              <w:jc w:val="center"/>
              <w:rPr>
                <w:rFonts w:hint="eastAsia" w:ascii="宋体" w:hAnsi="宋体" w:eastAsia="宋体" w:cs="宋体"/>
                <w:i w:val="0"/>
                <w:color w:val="000000"/>
                <w:sz w:val="24"/>
                <w:szCs w:val="24"/>
                <w:u w:val="none"/>
              </w:rPr>
            </w:pPr>
          </w:p>
        </w:tc>
      </w:tr>
      <w:tr w14:paraId="31EB97B4">
        <w:tblPrEx>
          <w:tblCellMar>
            <w:top w:w="0" w:type="dxa"/>
            <w:left w:w="0" w:type="dxa"/>
            <w:bottom w:w="0" w:type="dxa"/>
            <w:right w:w="0" w:type="dxa"/>
          </w:tblCellMar>
        </w:tblPrEx>
        <w:trPr>
          <w:trHeight w:val="308" w:hRule="atLeast"/>
        </w:trPr>
        <w:tc>
          <w:tcPr>
            <w:tcW w:w="851"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9A4F59">
            <w:pPr>
              <w:jc w:val="center"/>
              <w:rPr>
                <w:rFonts w:hint="eastAsia" w:ascii="宋体" w:hAnsi="宋体" w:eastAsia="宋体" w:cs="宋体"/>
                <w:i w:val="0"/>
                <w:color w:val="000000"/>
                <w:sz w:val="24"/>
                <w:szCs w:val="24"/>
                <w:u w:val="none"/>
              </w:rPr>
            </w:pPr>
          </w:p>
        </w:tc>
        <w:tc>
          <w:tcPr>
            <w:tcW w:w="71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174F8A">
            <w:pPr>
              <w:jc w:val="center"/>
              <w:rPr>
                <w:rFonts w:hint="eastAsia" w:ascii="宋体" w:hAnsi="宋体" w:eastAsia="宋体" w:cs="宋体"/>
                <w:i w:val="0"/>
                <w:color w:val="000000"/>
                <w:sz w:val="24"/>
                <w:szCs w:val="24"/>
                <w:u w:val="none"/>
              </w:rPr>
            </w:pPr>
          </w:p>
        </w:tc>
        <w:tc>
          <w:tcPr>
            <w:tcW w:w="82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FA09EB4">
            <w:pPr>
              <w:jc w:val="center"/>
              <w:rPr>
                <w:rFonts w:hint="eastAsia" w:ascii="宋体" w:hAnsi="宋体" w:eastAsia="宋体" w:cs="宋体"/>
                <w:i w:val="0"/>
                <w:color w:val="000000"/>
                <w:sz w:val="24"/>
                <w:szCs w:val="24"/>
                <w:u w:val="none"/>
              </w:rPr>
            </w:pPr>
          </w:p>
        </w:tc>
        <w:tc>
          <w:tcPr>
            <w:tcW w:w="49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974FE1E">
            <w:pPr>
              <w:jc w:val="center"/>
              <w:rPr>
                <w:rFonts w:hint="eastAsia" w:ascii="宋体" w:hAnsi="宋体" w:eastAsia="宋体" w:cs="宋体"/>
                <w:i w:val="0"/>
                <w:color w:val="000000"/>
                <w:sz w:val="24"/>
                <w:szCs w:val="24"/>
                <w:u w:val="none"/>
              </w:rPr>
            </w:pPr>
          </w:p>
        </w:tc>
        <w:tc>
          <w:tcPr>
            <w:tcW w:w="46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B49778">
            <w:pPr>
              <w:jc w:val="center"/>
              <w:rPr>
                <w:rFonts w:hint="eastAsia" w:ascii="宋体" w:hAnsi="宋体" w:eastAsia="宋体" w:cs="宋体"/>
                <w:i w:val="0"/>
                <w:color w:val="000000"/>
                <w:sz w:val="24"/>
                <w:szCs w:val="24"/>
                <w:u w:val="none"/>
              </w:rPr>
            </w:pPr>
          </w:p>
        </w:tc>
        <w:tc>
          <w:tcPr>
            <w:tcW w:w="53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85706F">
            <w:pPr>
              <w:jc w:val="center"/>
              <w:rPr>
                <w:rFonts w:hint="eastAsia" w:ascii="宋体" w:hAnsi="宋体" w:eastAsia="宋体" w:cs="宋体"/>
                <w:i w:val="0"/>
                <w:color w:val="000000"/>
                <w:sz w:val="24"/>
                <w:szCs w:val="24"/>
                <w:u w:val="none"/>
              </w:rPr>
            </w:pPr>
          </w:p>
        </w:tc>
        <w:tc>
          <w:tcPr>
            <w:tcW w:w="459"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FF6ADC">
            <w:pPr>
              <w:jc w:val="center"/>
              <w:rPr>
                <w:rFonts w:hint="eastAsia" w:ascii="宋体" w:hAnsi="宋体" w:eastAsia="宋体" w:cs="宋体"/>
                <w:i w:val="0"/>
                <w:color w:val="000000"/>
                <w:sz w:val="24"/>
                <w:szCs w:val="24"/>
                <w:u w:val="none"/>
              </w:rPr>
            </w:pPr>
          </w:p>
        </w:tc>
        <w:tc>
          <w:tcPr>
            <w:tcW w:w="651"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F785201">
            <w:pPr>
              <w:jc w:val="center"/>
              <w:rPr>
                <w:rFonts w:hint="eastAsia" w:ascii="宋体" w:hAnsi="宋体" w:eastAsia="宋体" w:cs="宋体"/>
                <w:i w:val="0"/>
                <w:color w:val="000000"/>
                <w:sz w:val="24"/>
                <w:szCs w:val="24"/>
                <w:u w:val="none"/>
              </w:rPr>
            </w:pPr>
          </w:p>
        </w:tc>
      </w:tr>
      <w:tr w14:paraId="642EF064">
        <w:tblPrEx>
          <w:tblCellMar>
            <w:top w:w="0" w:type="dxa"/>
            <w:left w:w="0" w:type="dxa"/>
            <w:bottom w:w="0" w:type="dxa"/>
            <w:right w:w="0" w:type="dxa"/>
          </w:tblCellMar>
        </w:tblPrEx>
        <w:trPr>
          <w:trHeight w:val="308" w:hRule="atLeast"/>
        </w:trPr>
        <w:tc>
          <w:tcPr>
            <w:tcW w:w="851"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C78389">
            <w:pPr>
              <w:jc w:val="center"/>
              <w:rPr>
                <w:rFonts w:hint="eastAsia" w:ascii="宋体" w:hAnsi="宋体" w:eastAsia="宋体" w:cs="宋体"/>
                <w:i w:val="0"/>
                <w:color w:val="000000"/>
                <w:sz w:val="24"/>
                <w:szCs w:val="24"/>
                <w:u w:val="none"/>
              </w:rPr>
            </w:pPr>
          </w:p>
        </w:tc>
        <w:tc>
          <w:tcPr>
            <w:tcW w:w="71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DC2236">
            <w:pPr>
              <w:jc w:val="center"/>
              <w:rPr>
                <w:rFonts w:hint="eastAsia" w:ascii="宋体" w:hAnsi="宋体" w:eastAsia="宋体" w:cs="宋体"/>
                <w:i w:val="0"/>
                <w:color w:val="000000"/>
                <w:sz w:val="24"/>
                <w:szCs w:val="24"/>
                <w:u w:val="none"/>
              </w:rPr>
            </w:pPr>
          </w:p>
        </w:tc>
        <w:tc>
          <w:tcPr>
            <w:tcW w:w="82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ACD40CB">
            <w:pPr>
              <w:jc w:val="center"/>
              <w:rPr>
                <w:rFonts w:hint="eastAsia" w:ascii="宋体" w:hAnsi="宋体" w:eastAsia="宋体" w:cs="宋体"/>
                <w:i w:val="0"/>
                <w:color w:val="000000"/>
                <w:sz w:val="24"/>
                <w:szCs w:val="24"/>
                <w:u w:val="none"/>
              </w:rPr>
            </w:pPr>
          </w:p>
        </w:tc>
        <w:tc>
          <w:tcPr>
            <w:tcW w:w="49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CDE1EB7">
            <w:pPr>
              <w:jc w:val="center"/>
              <w:rPr>
                <w:rFonts w:hint="eastAsia" w:ascii="宋体" w:hAnsi="宋体" w:eastAsia="宋体" w:cs="宋体"/>
                <w:i w:val="0"/>
                <w:color w:val="000000"/>
                <w:sz w:val="24"/>
                <w:szCs w:val="24"/>
                <w:u w:val="none"/>
              </w:rPr>
            </w:pPr>
          </w:p>
        </w:tc>
        <w:tc>
          <w:tcPr>
            <w:tcW w:w="46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174780">
            <w:pPr>
              <w:jc w:val="center"/>
              <w:rPr>
                <w:rFonts w:hint="eastAsia" w:ascii="宋体" w:hAnsi="宋体" w:eastAsia="宋体" w:cs="宋体"/>
                <w:i w:val="0"/>
                <w:color w:val="000000"/>
                <w:sz w:val="24"/>
                <w:szCs w:val="24"/>
                <w:u w:val="none"/>
              </w:rPr>
            </w:pPr>
          </w:p>
        </w:tc>
        <w:tc>
          <w:tcPr>
            <w:tcW w:w="53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52FBA1">
            <w:pPr>
              <w:jc w:val="center"/>
              <w:rPr>
                <w:rFonts w:hint="eastAsia" w:ascii="宋体" w:hAnsi="宋体" w:eastAsia="宋体" w:cs="宋体"/>
                <w:i w:val="0"/>
                <w:color w:val="000000"/>
                <w:sz w:val="24"/>
                <w:szCs w:val="24"/>
                <w:u w:val="none"/>
              </w:rPr>
            </w:pPr>
          </w:p>
        </w:tc>
        <w:tc>
          <w:tcPr>
            <w:tcW w:w="459"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BBF0DF">
            <w:pPr>
              <w:jc w:val="center"/>
              <w:rPr>
                <w:rFonts w:hint="eastAsia" w:ascii="宋体" w:hAnsi="宋体" w:eastAsia="宋体" w:cs="宋体"/>
                <w:i w:val="0"/>
                <w:color w:val="000000"/>
                <w:sz w:val="24"/>
                <w:szCs w:val="24"/>
                <w:u w:val="none"/>
              </w:rPr>
            </w:pPr>
          </w:p>
        </w:tc>
        <w:tc>
          <w:tcPr>
            <w:tcW w:w="651"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DB4796B">
            <w:pPr>
              <w:jc w:val="center"/>
              <w:rPr>
                <w:rFonts w:hint="eastAsia" w:ascii="宋体" w:hAnsi="宋体" w:eastAsia="宋体" w:cs="宋体"/>
                <w:i w:val="0"/>
                <w:color w:val="000000"/>
                <w:sz w:val="24"/>
                <w:szCs w:val="24"/>
                <w:u w:val="none"/>
              </w:rPr>
            </w:pPr>
          </w:p>
        </w:tc>
      </w:tr>
      <w:tr w14:paraId="5398C59F">
        <w:tblPrEx>
          <w:shd w:val="clear" w:color="auto" w:fill="auto"/>
          <w:tblCellMar>
            <w:top w:w="0" w:type="dxa"/>
            <w:left w:w="0" w:type="dxa"/>
            <w:bottom w:w="0" w:type="dxa"/>
            <w:right w:w="0" w:type="dxa"/>
          </w:tblCellMar>
        </w:tblPrEx>
        <w:trPr>
          <w:trHeight w:val="308" w:hRule="atLeast"/>
        </w:trPr>
        <w:tc>
          <w:tcPr>
            <w:tcW w:w="288"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DF5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w:t>
            </w:r>
          </w:p>
        </w:tc>
        <w:tc>
          <w:tcPr>
            <w:tcW w:w="30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869C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w:t>
            </w:r>
          </w:p>
        </w:tc>
        <w:tc>
          <w:tcPr>
            <w:tcW w:w="259"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56AB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7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1D25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82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F89E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5EB8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815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648B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5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7465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64AC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E5AA5F9">
        <w:tblPrEx>
          <w:tblCellMar>
            <w:top w:w="0" w:type="dxa"/>
            <w:left w:w="0" w:type="dxa"/>
            <w:bottom w:w="0" w:type="dxa"/>
            <w:right w:w="0" w:type="dxa"/>
          </w:tblCellMar>
        </w:tblPrEx>
        <w:trPr>
          <w:trHeight w:val="308" w:hRule="atLeast"/>
        </w:trPr>
        <w:tc>
          <w:tcPr>
            <w:tcW w:w="288"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599179">
            <w:pPr>
              <w:jc w:val="center"/>
              <w:rPr>
                <w:rFonts w:hint="eastAsia" w:ascii="宋体" w:hAnsi="宋体" w:eastAsia="宋体" w:cs="宋体"/>
                <w:i w:val="0"/>
                <w:color w:val="000000"/>
                <w:sz w:val="24"/>
                <w:szCs w:val="24"/>
                <w:u w:val="none"/>
              </w:rPr>
            </w:pPr>
          </w:p>
        </w:tc>
        <w:tc>
          <w:tcPr>
            <w:tcW w:w="30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5F155E">
            <w:pPr>
              <w:jc w:val="center"/>
              <w:rPr>
                <w:rFonts w:hint="eastAsia" w:ascii="宋体" w:hAnsi="宋体" w:eastAsia="宋体" w:cs="宋体"/>
                <w:i w:val="0"/>
                <w:color w:val="000000"/>
                <w:sz w:val="24"/>
                <w:szCs w:val="24"/>
                <w:u w:val="none"/>
              </w:rPr>
            </w:pPr>
          </w:p>
        </w:tc>
        <w:tc>
          <w:tcPr>
            <w:tcW w:w="259"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21929B">
            <w:pPr>
              <w:jc w:val="center"/>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5603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66009">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0F7AB">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3D06">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E5808">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40B3">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7EBE">
            <w:pPr>
              <w:jc w:val="right"/>
              <w:rPr>
                <w:rFonts w:hint="eastAsia" w:ascii="宋体" w:hAnsi="宋体" w:eastAsia="宋体" w:cs="宋体"/>
                <w:i w:val="0"/>
                <w:color w:val="000000"/>
                <w:sz w:val="24"/>
                <w:szCs w:val="24"/>
                <w:u w:val="none"/>
              </w:rPr>
            </w:pPr>
          </w:p>
        </w:tc>
      </w:tr>
      <w:tr w14:paraId="4244D334">
        <w:tblPrEx>
          <w:shd w:val="clear" w:color="auto" w:fill="auto"/>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1C1D">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A07C">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1788">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DBD5C">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32C33">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A8BDD">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90892">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D33B">
            <w:pPr>
              <w:jc w:val="right"/>
              <w:rPr>
                <w:rFonts w:hint="eastAsia" w:ascii="宋体" w:hAnsi="宋体" w:eastAsia="宋体" w:cs="宋体"/>
                <w:i w:val="0"/>
                <w:color w:val="000000"/>
                <w:sz w:val="24"/>
                <w:szCs w:val="24"/>
                <w:u w:val="none"/>
              </w:rPr>
            </w:pPr>
          </w:p>
        </w:tc>
      </w:tr>
      <w:tr w14:paraId="0D1A0913">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802C">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8BE0F">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154C1">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A5FED">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EEAF">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F59A">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97D8">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EA80">
            <w:pPr>
              <w:jc w:val="right"/>
              <w:rPr>
                <w:rFonts w:hint="eastAsia" w:ascii="宋体" w:hAnsi="宋体" w:eastAsia="宋体" w:cs="宋体"/>
                <w:i w:val="0"/>
                <w:color w:val="000000"/>
                <w:sz w:val="24"/>
                <w:szCs w:val="24"/>
                <w:u w:val="none"/>
              </w:rPr>
            </w:pPr>
          </w:p>
        </w:tc>
      </w:tr>
      <w:tr w14:paraId="15EFB138">
        <w:tblPrEx>
          <w:shd w:val="clear" w:color="auto" w:fill="auto"/>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EC49">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6BE6B">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D9EA">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3DDFE">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6D0E">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41716">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070E6">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F92EF">
            <w:pPr>
              <w:jc w:val="right"/>
              <w:rPr>
                <w:rFonts w:hint="eastAsia" w:ascii="宋体" w:hAnsi="宋体" w:eastAsia="宋体" w:cs="宋体"/>
                <w:i w:val="0"/>
                <w:color w:val="000000"/>
                <w:sz w:val="24"/>
                <w:szCs w:val="24"/>
                <w:u w:val="none"/>
              </w:rPr>
            </w:pPr>
          </w:p>
        </w:tc>
      </w:tr>
      <w:tr w14:paraId="470A9E06">
        <w:tblPrEx>
          <w:shd w:val="clear" w:color="auto" w:fill="auto"/>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DE0F">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8EFCD">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07F4A">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A7A8">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CF4D1">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7691">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E6958">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DAA85">
            <w:pPr>
              <w:jc w:val="right"/>
              <w:rPr>
                <w:rFonts w:hint="eastAsia" w:ascii="宋体" w:hAnsi="宋体" w:eastAsia="宋体" w:cs="宋体"/>
                <w:i w:val="0"/>
                <w:color w:val="000000"/>
                <w:sz w:val="24"/>
                <w:szCs w:val="24"/>
                <w:u w:val="none"/>
              </w:rPr>
            </w:pPr>
          </w:p>
        </w:tc>
      </w:tr>
      <w:tr w14:paraId="3A465568">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4ACF">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7D1C2">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9B706">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99361">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4BB04">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D46A4">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57D0C">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3180F">
            <w:pPr>
              <w:jc w:val="right"/>
              <w:rPr>
                <w:rFonts w:hint="eastAsia" w:ascii="宋体" w:hAnsi="宋体" w:eastAsia="宋体" w:cs="宋体"/>
                <w:i w:val="0"/>
                <w:color w:val="000000"/>
                <w:sz w:val="24"/>
                <w:szCs w:val="24"/>
                <w:u w:val="none"/>
              </w:rPr>
            </w:pPr>
          </w:p>
        </w:tc>
      </w:tr>
      <w:tr w14:paraId="7786223C">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2AAE">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BA869">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CD353">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8BDED">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E1CB7">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EDAEE">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3F5E">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6CE4">
            <w:pPr>
              <w:jc w:val="right"/>
              <w:rPr>
                <w:rFonts w:hint="eastAsia" w:ascii="宋体" w:hAnsi="宋体" w:eastAsia="宋体" w:cs="宋体"/>
                <w:i w:val="0"/>
                <w:color w:val="000000"/>
                <w:sz w:val="24"/>
                <w:szCs w:val="24"/>
                <w:u w:val="none"/>
              </w:rPr>
            </w:pPr>
          </w:p>
        </w:tc>
      </w:tr>
      <w:tr w14:paraId="2BA651F3">
        <w:tblPrEx>
          <w:tblCellMar>
            <w:top w:w="0" w:type="dxa"/>
            <w:left w:w="0" w:type="dxa"/>
            <w:bottom w:w="0" w:type="dxa"/>
            <w:right w:w="0" w:type="dxa"/>
          </w:tblCellMar>
        </w:tblPrEx>
        <w:trPr>
          <w:trHeight w:val="308"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2E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tc>
      </w:tr>
    </w:tbl>
    <w:p w14:paraId="56D842C7">
      <w:pPr>
        <w:autoSpaceDE w:val="0"/>
        <w:autoSpaceDN w:val="0"/>
        <w:adjustRightInd w:val="0"/>
        <w:spacing w:line="360" w:lineRule="auto"/>
        <w:jc w:val="left"/>
        <w:rPr>
          <w:rFonts w:hint="eastAsia"/>
          <w:sz w:val="24"/>
          <w:szCs w:val="24"/>
        </w:rPr>
      </w:pPr>
    </w:p>
    <w:p w14:paraId="75B0B329">
      <w:pPr>
        <w:autoSpaceDE w:val="0"/>
        <w:autoSpaceDN w:val="0"/>
        <w:adjustRightInd w:val="0"/>
        <w:spacing w:line="360" w:lineRule="auto"/>
        <w:jc w:val="left"/>
      </w:pPr>
    </w:p>
    <w:p w14:paraId="2734AA22">
      <w:pPr>
        <w:autoSpaceDE w:val="0"/>
        <w:autoSpaceDN w:val="0"/>
        <w:adjustRightInd w:val="0"/>
        <w:spacing w:line="360" w:lineRule="auto"/>
        <w:jc w:val="left"/>
      </w:pPr>
    </w:p>
    <w:tbl>
      <w:tblPr>
        <w:tblStyle w:val="2"/>
        <w:tblW w:w="5965" w:type="pct"/>
        <w:tblInd w:w="-737" w:type="dxa"/>
        <w:shd w:val="clear" w:color="auto" w:fill="auto"/>
        <w:tblLayout w:type="fixed"/>
        <w:tblCellMar>
          <w:top w:w="0" w:type="dxa"/>
          <w:left w:w="0" w:type="dxa"/>
          <w:bottom w:w="0" w:type="dxa"/>
          <w:right w:w="0" w:type="dxa"/>
        </w:tblCellMar>
      </w:tblPr>
      <w:tblGrid>
        <w:gridCol w:w="5325"/>
        <w:gridCol w:w="2801"/>
        <w:gridCol w:w="1819"/>
      </w:tblGrid>
      <w:tr w14:paraId="0A1EF98A">
        <w:tblPrEx>
          <w:shd w:val="clear" w:color="auto" w:fill="auto"/>
          <w:tblCellMar>
            <w:top w:w="0" w:type="dxa"/>
            <w:left w:w="0" w:type="dxa"/>
            <w:bottom w:w="0" w:type="dxa"/>
            <w:right w:w="0" w:type="dxa"/>
          </w:tblCellMar>
        </w:tblPrEx>
        <w:trPr>
          <w:trHeight w:val="540" w:hRule="atLeast"/>
        </w:trPr>
        <w:tc>
          <w:tcPr>
            <w:tcW w:w="5000" w:type="pct"/>
            <w:gridSpan w:val="3"/>
            <w:tcBorders>
              <w:top w:val="nil"/>
              <w:left w:val="nil"/>
              <w:bottom w:val="nil"/>
              <w:right w:val="nil"/>
            </w:tcBorders>
            <w:shd w:val="clear" w:color="auto" w:fill="auto"/>
            <w:noWrap/>
            <w:tcMar>
              <w:top w:w="15" w:type="dxa"/>
              <w:left w:w="15" w:type="dxa"/>
              <w:right w:w="15" w:type="dxa"/>
            </w:tcMar>
            <w:vAlign w:val="bottom"/>
          </w:tcPr>
          <w:p w14:paraId="106EDD74">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国有资产占用情况表</w:t>
            </w:r>
          </w:p>
        </w:tc>
      </w:tr>
      <w:tr w14:paraId="0F35228A">
        <w:tblPrEx>
          <w:shd w:val="clear" w:color="auto" w:fill="auto"/>
          <w:tblCellMar>
            <w:top w:w="0" w:type="dxa"/>
            <w:left w:w="0" w:type="dxa"/>
            <w:bottom w:w="0" w:type="dxa"/>
            <w:right w:w="0" w:type="dxa"/>
          </w:tblCellMar>
        </w:tblPrEx>
        <w:trPr>
          <w:trHeight w:val="552" w:hRule="atLeast"/>
        </w:trPr>
        <w:tc>
          <w:tcPr>
            <w:tcW w:w="2677" w:type="pct"/>
            <w:tcBorders>
              <w:top w:val="nil"/>
              <w:left w:val="nil"/>
              <w:bottom w:val="nil"/>
              <w:right w:val="nil"/>
            </w:tcBorders>
            <w:shd w:val="clear" w:color="auto" w:fill="auto"/>
            <w:noWrap/>
            <w:tcMar>
              <w:top w:w="15" w:type="dxa"/>
              <w:left w:w="15" w:type="dxa"/>
              <w:right w:w="15" w:type="dxa"/>
            </w:tcMar>
            <w:vAlign w:val="bottom"/>
          </w:tcPr>
          <w:p w14:paraId="7EB56B6E">
            <w:pPr>
              <w:rPr>
                <w:rFonts w:hint="default" w:ascii="Arial" w:hAnsi="Arial" w:cs="Arial"/>
                <w:i w:val="0"/>
                <w:color w:val="000000"/>
                <w:sz w:val="24"/>
                <w:szCs w:val="24"/>
                <w:u w:val="none"/>
              </w:rPr>
            </w:pPr>
          </w:p>
        </w:tc>
        <w:tc>
          <w:tcPr>
            <w:tcW w:w="1408" w:type="pct"/>
            <w:tcBorders>
              <w:top w:val="nil"/>
              <w:left w:val="nil"/>
              <w:bottom w:val="nil"/>
              <w:right w:val="nil"/>
            </w:tcBorders>
            <w:shd w:val="clear" w:color="auto" w:fill="auto"/>
            <w:noWrap/>
            <w:tcMar>
              <w:top w:w="15" w:type="dxa"/>
              <w:left w:w="15" w:type="dxa"/>
              <w:right w:w="15" w:type="dxa"/>
            </w:tcMar>
            <w:vAlign w:val="bottom"/>
          </w:tcPr>
          <w:p w14:paraId="26614EFA">
            <w:pPr>
              <w:rPr>
                <w:rFonts w:hint="default" w:ascii="Arial" w:hAnsi="Arial" w:cs="Arial"/>
                <w:i w:val="0"/>
                <w:color w:val="000000"/>
                <w:sz w:val="24"/>
                <w:szCs w:val="24"/>
                <w:u w:val="none"/>
              </w:rPr>
            </w:pPr>
          </w:p>
        </w:tc>
        <w:tc>
          <w:tcPr>
            <w:tcW w:w="914" w:type="pct"/>
            <w:tcBorders>
              <w:top w:val="nil"/>
              <w:left w:val="nil"/>
              <w:bottom w:val="nil"/>
              <w:right w:val="nil"/>
            </w:tcBorders>
            <w:shd w:val="clear" w:color="auto" w:fill="auto"/>
            <w:noWrap/>
            <w:tcMar>
              <w:top w:w="15" w:type="dxa"/>
              <w:left w:w="15" w:type="dxa"/>
              <w:right w:w="15" w:type="dxa"/>
            </w:tcMar>
            <w:vAlign w:val="bottom"/>
          </w:tcPr>
          <w:p w14:paraId="39BCE0C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42F7515E">
        <w:tblPrEx>
          <w:shd w:val="clear" w:color="auto" w:fill="auto"/>
          <w:tblCellMar>
            <w:top w:w="0" w:type="dxa"/>
            <w:left w:w="0" w:type="dxa"/>
            <w:bottom w:w="0" w:type="dxa"/>
            <w:right w:w="0" w:type="dxa"/>
          </w:tblCellMar>
        </w:tblPrEx>
        <w:trPr>
          <w:trHeight w:val="447" w:hRule="atLeast"/>
        </w:trPr>
        <w:tc>
          <w:tcPr>
            <w:tcW w:w="2677" w:type="pct"/>
            <w:tcBorders>
              <w:top w:val="nil"/>
              <w:left w:val="nil"/>
              <w:bottom w:val="nil"/>
              <w:right w:val="nil"/>
            </w:tcBorders>
            <w:shd w:val="clear" w:color="auto" w:fill="auto"/>
            <w:noWrap/>
            <w:tcMar>
              <w:top w:w="15" w:type="dxa"/>
              <w:left w:w="15" w:type="dxa"/>
              <w:right w:w="15" w:type="dxa"/>
            </w:tcMar>
            <w:vAlign w:val="bottom"/>
          </w:tcPr>
          <w:p w14:paraId="522E7EA1">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编制单位：景德镇市广播电视台</w:t>
            </w:r>
          </w:p>
        </w:tc>
        <w:tc>
          <w:tcPr>
            <w:tcW w:w="1408" w:type="pct"/>
            <w:tcBorders>
              <w:top w:val="nil"/>
              <w:left w:val="nil"/>
              <w:bottom w:val="nil"/>
              <w:right w:val="nil"/>
            </w:tcBorders>
            <w:shd w:val="clear" w:color="auto" w:fill="auto"/>
            <w:noWrap/>
            <w:tcMar>
              <w:top w:w="15" w:type="dxa"/>
              <w:left w:w="15" w:type="dxa"/>
              <w:right w:w="15" w:type="dxa"/>
            </w:tcMar>
            <w:vAlign w:val="bottom"/>
          </w:tcPr>
          <w:p w14:paraId="37D23C93">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14" w:type="pct"/>
            <w:tcBorders>
              <w:top w:val="nil"/>
              <w:left w:val="nil"/>
              <w:bottom w:val="nil"/>
              <w:right w:val="nil"/>
            </w:tcBorders>
            <w:shd w:val="clear" w:color="auto" w:fill="auto"/>
            <w:noWrap/>
            <w:tcMar>
              <w:top w:w="15" w:type="dxa"/>
              <w:left w:w="15" w:type="dxa"/>
              <w:right w:w="15" w:type="dxa"/>
            </w:tcMar>
            <w:vAlign w:val="bottom"/>
          </w:tcPr>
          <w:p w14:paraId="37A518D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4DF23E32">
        <w:tblPrEx>
          <w:shd w:val="clear" w:color="auto" w:fill="auto"/>
          <w:tblCellMar>
            <w:top w:w="0" w:type="dxa"/>
            <w:left w:w="0" w:type="dxa"/>
            <w:bottom w:w="0" w:type="dxa"/>
            <w:right w:w="0" w:type="dxa"/>
          </w:tblCellMar>
        </w:tblPrEx>
        <w:trPr>
          <w:trHeight w:val="308" w:hRule="atLeast"/>
        </w:trPr>
        <w:tc>
          <w:tcPr>
            <w:tcW w:w="26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D35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408"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9BF5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914"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33A05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C5BCCB2">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A0DA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一、车辆数合计(台、辆)</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A79C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0652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.00</w:t>
            </w:r>
          </w:p>
        </w:tc>
      </w:tr>
      <w:tr w14:paraId="1DB1B763">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CD5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1.副部（省）级及以上领导用车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5C69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C83A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EEA7CD3">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56ED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2.主要领导干部用车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8963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A678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7CED47D">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8377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3.机要通信用车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5D50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56E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901540F">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162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4.应急保障用车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2571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7A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25F2C49">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4FA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5.执法执勤用车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1CBB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C48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F4D7BD9">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3EA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6.特种专业技术用车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62CA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4EB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4F2BCC7">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9ED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7.离退休干部用车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DA65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D7E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C4870EF">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510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8.其他用车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7BBD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A5B7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.00</w:t>
            </w:r>
          </w:p>
        </w:tc>
      </w:tr>
      <w:tr w14:paraId="618CCF83">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628E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二、单价50万元（含）以上通用设备（台，套）</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F6C8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FE40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.00</w:t>
            </w:r>
          </w:p>
        </w:tc>
      </w:tr>
      <w:tr w14:paraId="552F0FFA">
        <w:tblPrEx>
          <w:shd w:val="clear" w:color="auto" w:fill="auto"/>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457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三、单价100万元（含）以上专用设备（台，套）</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0DE1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238B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bl>
    <w:p w14:paraId="44EC7116">
      <w:pPr>
        <w:autoSpaceDE w:val="0"/>
        <w:autoSpaceDN w:val="0"/>
        <w:adjustRightInd w:val="0"/>
        <w:spacing w:line="360" w:lineRule="auto"/>
        <w:jc w:val="left"/>
        <w:rPr>
          <w:rFonts w:hint="eastAsia"/>
          <w:szCs w:val="30"/>
        </w:rPr>
      </w:pPr>
    </w:p>
    <w:p w14:paraId="72257480">
      <w:pPr>
        <w:widowControl/>
        <w:spacing w:line="600" w:lineRule="exact"/>
        <w:jc w:val="both"/>
        <w:rPr>
          <w:rFonts w:hint="eastAsia" w:ascii="宋体" w:hAnsi="宋体"/>
          <w:b/>
          <w:sz w:val="32"/>
          <w:szCs w:val="32"/>
        </w:rPr>
      </w:pPr>
    </w:p>
    <w:p w14:paraId="6B51D721">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44C1510B">
      <w:pPr>
        <w:ind w:firstLine="630"/>
        <w:jc w:val="left"/>
        <w:rPr>
          <w:rFonts w:hint="eastAsia" w:ascii="仿宋" w:hAnsi="仿宋" w:eastAsia="仿宋"/>
          <w:sz w:val="30"/>
          <w:szCs w:val="30"/>
        </w:rPr>
      </w:pPr>
    </w:p>
    <w:p w14:paraId="510B4964">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3DAC6F0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2309.38</w:t>
      </w:r>
      <w:r>
        <w:rPr>
          <w:rFonts w:hint="eastAsia" w:ascii="仿宋" w:hAnsi="仿宋" w:eastAsia="仿宋"/>
          <w:sz w:val="30"/>
          <w:szCs w:val="30"/>
        </w:rPr>
        <w:t xml:space="preserve">万元，其中年初结转和结余 </w:t>
      </w:r>
      <w:r>
        <w:rPr>
          <w:rFonts w:hint="eastAsia" w:ascii="仿宋" w:hAnsi="仿宋" w:eastAsia="仿宋"/>
          <w:sz w:val="30"/>
          <w:szCs w:val="30"/>
          <w:lang w:val="en-US" w:eastAsia="zh-CN"/>
        </w:rPr>
        <w:t>174.23</w:t>
      </w:r>
      <w:r>
        <w:rPr>
          <w:rFonts w:hint="eastAsia" w:ascii="仿宋" w:hAnsi="仿宋" w:eastAsia="仿宋"/>
          <w:sz w:val="30"/>
          <w:szCs w:val="30"/>
        </w:rPr>
        <w:t xml:space="preserve"> 万元，</w:t>
      </w:r>
      <w:r>
        <w:rPr>
          <w:rFonts w:hint="eastAsia" w:ascii="仿宋" w:hAnsi="仿宋" w:eastAsia="仿宋"/>
          <w:sz w:val="30"/>
          <w:szCs w:val="30"/>
          <w:lang w:eastAsia="zh-CN"/>
        </w:rPr>
        <w:t>与</w:t>
      </w:r>
      <w:r>
        <w:rPr>
          <w:rFonts w:hint="eastAsia" w:ascii="仿宋" w:hAnsi="仿宋" w:eastAsia="仿宋"/>
          <w:sz w:val="30"/>
          <w:szCs w:val="30"/>
        </w:rPr>
        <w:t>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数额大致相同</w:t>
      </w:r>
      <w:r>
        <w:rPr>
          <w:rFonts w:hint="eastAsia" w:ascii="仿宋" w:hAnsi="仿宋" w:eastAsia="仿宋"/>
          <w:sz w:val="30"/>
          <w:szCs w:val="30"/>
        </w:rPr>
        <w:t xml:space="preserve">；本年收入合计 </w:t>
      </w:r>
      <w:r>
        <w:rPr>
          <w:rFonts w:hint="eastAsia" w:ascii="仿宋" w:hAnsi="仿宋" w:eastAsia="仿宋"/>
          <w:sz w:val="30"/>
          <w:szCs w:val="30"/>
          <w:lang w:val="en-US" w:eastAsia="zh-CN"/>
        </w:rPr>
        <w:t>2084.62</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110.03</w:t>
      </w:r>
      <w:r>
        <w:rPr>
          <w:rFonts w:hint="eastAsia" w:ascii="仿宋" w:hAnsi="仿宋" w:eastAsia="仿宋"/>
          <w:sz w:val="30"/>
          <w:szCs w:val="30"/>
        </w:rPr>
        <w:t xml:space="preserve"> 万元，增长</w:t>
      </w:r>
      <w:r>
        <w:rPr>
          <w:rFonts w:hint="eastAsia" w:ascii="仿宋" w:hAnsi="仿宋" w:eastAsia="仿宋"/>
          <w:sz w:val="30"/>
          <w:szCs w:val="30"/>
          <w:lang w:val="en-US" w:eastAsia="zh-CN"/>
        </w:rPr>
        <w:t>5.57</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2019年财政增加支付国信资产管理公司租赁服务费122.8万元</w:t>
      </w:r>
      <w:r>
        <w:rPr>
          <w:rFonts w:hint="eastAsia" w:ascii="仿宋" w:hAnsi="仿宋" w:eastAsia="仿宋"/>
          <w:sz w:val="30"/>
          <w:szCs w:val="30"/>
        </w:rPr>
        <w:t>。</w:t>
      </w:r>
    </w:p>
    <w:p w14:paraId="756EA9BA">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 </w:t>
      </w:r>
      <w:r>
        <w:rPr>
          <w:rFonts w:hint="eastAsia" w:ascii="仿宋" w:hAnsi="仿宋" w:eastAsia="仿宋"/>
          <w:sz w:val="30"/>
          <w:szCs w:val="30"/>
          <w:lang w:val="en-US" w:eastAsia="zh-CN"/>
        </w:rPr>
        <w:t>2083.74</w:t>
      </w:r>
      <w:r>
        <w:rPr>
          <w:rFonts w:hint="eastAsia" w:ascii="仿宋" w:hAnsi="仿宋" w:eastAsia="仿宋"/>
          <w:sz w:val="30"/>
          <w:szCs w:val="30"/>
        </w:rPr>
        <w:t xml:space="preserve"> 万元，占 </w:t>
      </w:r>
      <w:r>
        <w:rPr>
          <w:rFonts w:hint="eastAsia" w:ascii="仿宋" w:hAnsi="仿宋" w:eastAsia="仿宋"/>
          <w:sz w:val="30"/>
          <w:szCs w:val="30"/>
          <w:lang w:val="en-US" w:eastAsia="zh-CN"/>
        </w:rPr>
        <w:t>99.96</w:t>
      </w:r>
      <w:r>
        <w:rPr>
          <w:rFonts w:hint="eastAsia" w:ascii="仿宋" w:hAnsi="仿宋" w:eastAsia="仿宋"/>
          <w:sz w:val="30"/>
          <w:szCs w:val="30"/>
        </w:rPr>
        <w:t xml:space="preserve"> %；事业收入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%；经营收入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%；其他收入 </w:t>
      </w:r>
      <w:r>
        <w:rPr>
          <w:rFonts w:hint="eastAsia" w:ascii="仿宋" w:hAnsi="仿宋" w:eastAsia="仿宋"/>
          <w:sz w:val="30"/>
          <w:szCs w:val="30"/>
          <w:lang w:val="en-US" w:eastAsia="zh-CN"/>
        </w:rPr>
        <w:t>0.88</w:t>
      </w:r>
      <w:r>
        <w:rPr>
          <w:rFonts w:hint="eastAsia" w:ascii="仿宋" w:hAnsi="仿宋" w:eastAsia="仿宋"/>
          <w:sz w:val="30"/>
          <w:szCs w:val="30"/>
        </w:rPr>
        <w:t xml:space="preserve"> 万元，占</w:t>
      </w:r>
      <w:r>
        <w:rPr>
          <w:rFonts w:hint="eastAsia" w:ascii="仿宋" w:hAnsi="仿宋" w:eastAsia="仿宋"/>
          <w:sz w:val="30"/>
          <w:szCs w:val="30"/>
          <w:lang w:val="en-US" w:eastAsia="zh-CN"/>
        </w:rPr>
        <w:t>0.04</w:t>
      </w:r>
      <w:r>
        <w:rPr>
          <w:rFonts w:hint="eastAsia" w:ascii="仿宋" w:hAnsi="仿宋" w:eastAsia="仿宋"/>
          <w:sz w:val="30"/>
          <w:szCs w:val="30"/>
        </w:rPr>
        <w:t xml:space="preserve"> %。  </w:t>
      </w:r>
    </w:p>
    <w:p w14:paraId="06F24BCF">
      <w:pPr>
        <w:ind w:firstLine="630"/>
        <w:jc w:val="left"/>
        <w:rPr>
          <w:rFonts w:hint="eastAsia" w:ascii="黑体" w:hAnsi="黑体" w:eastAsia="黑体"/>
          <w:sz w:val="30"/>
          <w:szCs w:val="30"/>
        </w:rPr>
      </w:pPr>
    </w:p>
    <w:p w14:paraId="56A9F452">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812812B">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年度支出总计 </w:t>
      </w:r>
      <w:r>
        <w:rPr>
          <w:rFonts w:hint="eastAsia" w:ascii="仿宋" w:hAnsi="仿宋" w:eastAsia="仿宋"/>
          <w:sz w:val="30"/>
          <w:szCs w:val="30"/>
          <w:lang w:val="en-US" w:eastAsia="zh-CN"/>
        </w:rPr>
        <w:t>2309.38</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2186.28</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73.75</w:t>
      </w:r>
      <w:r>
        <w:rPr>
          <w:rFonts w:hint="eastAsia" w:ascii="仿宋" w:hAnsi="仿宋" w:eastAsia="仿宋"/>
          <w:sz w:val="30"/>
          <w:szCs w:val="30"/>
        </w:rPr>
        <w:t>万元，增长</w:t>
      </w:r>
      <w:r>
        <w:rPr>
          <w:rFonts w:hint="eastAsia" w:ascii="仿宋" w:hAnsi="仿宋" w:eastAsia="仿宋"/>
          <w:sz w:val="30"/>
          <w:szCs w:val="30"/>
          <w:lang w:val="en-US" w:eastAsia="zh-CN"/>
        </w:rPr>
        <w:t>3.49</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2019年公车改革完成全年发放职工公务交通补贴费67.60万元</w:t>
      </w:r>
      <w:r>
        <w:rPr>
          <w:rFonts w:hint="eastAsia" w:ascii="仿宋" w:hAnsi="仿宋" w:eastAsia="仿宋"/>
          <w:sz w:val="30"/>
          <w:szCs w:val="30"/>
        </w:rPr>
        <w:t xml:space="preserve">；年末结转和结余 </w:t>
      </w:r>
      <w:r>
        <w:rPr>
          <w:rFonts w:hint="eastAsia" w:ascii="仿宋" w:hAnsi="仿宋" w:eastAsia="仿宋"/>
          <w:sz w:val="30"/>
          <w:szCs w:val="30"/>
          <w:lang w:val="en-US" w:eastAsia="zh-CN"/>
        </w:rPr>
        <w:t>123.10</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51.13</w:t>
      </w:r>
      <w:r>
        <w:rPr>
          <w:rFonts w:hint="eastAsia" w:ascii="仿宋" w:hAnsi="仿宋" w:eastAsia="仿宋"/>
          <w:sz w:val="30"/>
          <w:szCs w:val="30"/>
        </w:rPr>
        <w:t>万元，下降</w:t>
      </w:r>
      <w:r>
        <w:rPr>
          <w:rFonts w:hint="eastAsia" w:ascii="仿宋" w:hAnsi="仿宋" w:eastAsia="仿宋"/>
          <w:sz w:val="30"/>
          <w:szCs w:val="30"/>
          <w:lang w:val="en-US" w:eastAsia="zh-CN"/>
        </w:rPr>
        <w:t>29.35</w:t>
      </w:r>
      <w:r>
        <w:rPr>
          <w:rFonts w:hint="eastAsia" w:ascii="仿宋" w:hAnsi="仿宋" w:eastAsia="仿宋"/>
          <w:sz w:val="30"/>
          <w:szCs w:val="30"/>
        </w:rPr>
        <w:t xml:space="preserve"> %，主要原因是：</w:t>
      </w:r>
      <w:r>
        <w:rPr>
          <w:rFonts w:hint="eastAsia" w:ascii="仿宋" w:hAnsi="仿宋" w:eastAsia="仿宋"/>
          <w:sz w:val="30"/>
          <w:szCs w:val="30"/>
          <w:lang w:eastAsia="zh-CN"/>
        </w:rPr>
        <w:t>广告经营收入下降导致本年非税收入入库减少</w:t>
      </w:r>
      <w:r>
        <w:rPr>
          <w:rFonts w:hint="eastAsia" w:ascii="仿宋" w:hAnsi="仿宋" w:eastAsia="仿宋"/>
          <w:sz w:val="30"/>
          <w:szCs w:val="30"/>
        </w:rPr>
        <w:t>。</w:t>
      </w:r>
    </w:p>
    <w:p w14:paraId="2C59E04F">
      <w:pPr>
        <w:ind w:firstLine="630"/>
        <w:jc w:val="left"/>
        <w:rPr>
          <w:rFonts w:hint="eastAsia" w:ascii="仿宋" w:hAnsi="仿宋" w:eastAsia="仿宋"/>
          <w:sz w:val="30"/>
          <w:szCs w:val="30"/>
        </w:rPr>
      </w:pPr>
      <w:r>
        <w:rPr>
          <w:rFonts w:hint="eastAsia" w:ascii="仿宋" w:hAnsi="仿宋" w:eastAsia="仿宋"/>
          <w:sz w:val="30"/>
          <w:szCs w:val="30"/>
        </w:rPr>
        <w:t xml:space="preserve">本年支出的具体构成为：基本支出 </w:t>
      </w:r>
      <w:r>
        <w:rPr>
          <w:rFonts w:hint="eastAsia" w:ascii="仿宋" w:hAnsi="仿宋" w:eastAsia="仿宋"/>
          <w:sz w:val="30"/>
          <w:szCs w:val="30"/>
          <w:lang w:val="en-US" w:eastAsia="zh-CN"/>
        </w:rPr>
        <w:t>1800.71</w:t>
      </w:r>
      <w:r>
        <w:rPr>
          <w:rFonts w:hint="eastAsia" w:ascii="仿宋" w:hAnsi="仿宋" w:eastAsia="仿宋"/>
          <w:sz w:val="30"/>
          <w:szCs w:val="30"/>
        </w:rPr>
        <w:t xml:space="preserve"> 万元，占</w:t>
      </w:r>
      <w:r>
        <w:rPr>
          <w:rFonts w:hint="eastAsia" w:ascii="仿宋" w:hAnsi="仿宋" w:eastAsia="仿宋"/>
          <w:sz w:val="30"/>
          <w:szCs w:val="30"/>
          <w:lang w:val="en-US" w:eastAsia="zh-CN"/>
        </w:rPr>
        <w:t>82.36</w:t>
      </w:r>
      <w:r>
        <w:rPr>
          <w:rFonts w:hint="eastAsia" w:ascii="仿宋" w:hAnsi="仿宋" w:eastAsia="仿宋"/>
          <w:sz w:val="30"/>
          <w:szCs w:val="30"/>
        </w:rPr>
        <w:t xml:space="preserve"> %；项目支出 </w:t>
      </w:r>
      <w:r>
        <w:rPr>
          <w:rFonts w:hint="eastAsia" w:ascii="仿宋" w:hAnsi="仿宋" w:eastAsia="仿宋"/>
          <w:sz w:val="30"/>
          <w:szCs w:val="30"/>
          <w:lang w:val="en-US" w:eastAsia="zh-CN"/>
        </w:rPr>
        <w:t>385.56</w:t>
      </w:r>
      <w:r>
        <w:rPr>
          <w:rFonts w:hint="eastAsia" w:ascii="仿宋" w:hAnsi="仿宋" w:eastAsia="仿宋"/>
          <w:sz w:val="30"/>
          <w:szCs w:val="30"/>
        </w:rPr>
        <w:t xml:space="preserve"> 万元，占 </w:t>
      </w:r>
      <w:r>
        <w:rPr>
          <w:rFonts w:hint="eastAsia" w:ascii="仿宋" w:hAnsi="仿宋" w:eastAsia="仿宋"/>
          <w:sz w:val="30"/>
          <w:szCs w:val="30"/>
          <w:lang w:val="en-US" w:eastAsia="zh-CN"/>
        </w:rPr>
        <w:t>17.64</w:t>
      </w:r>
      <w:r>
        <w:rPr>
          <w:rFonts w:hint="eastAsia" w:ascii="仿宋" w:hAnsi="仿宋" w:eastAsia="仿宋"/>
          <w:sz w:val="30"/>
          <w:szCs w:val="30"/>
        </w:rPr>
        <w:t xml:space="preserve"> %；经营支出 </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%；其他支出（对附属单位补助支出、上缴上级支出）   万元，占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591C7050">
      <w:pPr>
        <w:ind w:firstLine="630"/>
        <w:jc w:val="left"/>
        <w:rPr>
          <w:rFonts w:hint="eastAsia" w:ascii="黑体" w:hAnsi="黑体" w:eastAsia="黑体"/>
          <w:sz w:val="30"/>
          <w:szCs w:val="30"/>
        </w:rPr>
      </w:pPr>
    </w:p>
    <w:p w14:paraId="748BB402">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6AA876A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2345.76</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2134.87</w:t>
      </w:r>
      <w:r>
        <w:rPr>
          <w:rFonts w:hint="eastAsia" w:ascii="仿宋" w:hAnsi="仿宋" w:eastAsia="仿宋"/>
          <w:sz w:val="30"/>
          <w:szCs w:val="30"/>
        </w:rPr>
        <w:t xml:space="preserve">万元，完成年初预算的 </w:t>
      </w:r>
      <w:r>
        <w:rPr>
          <w:rFonts w:hint="eastAsia" w:ascii="仿宋" w:hAnsi="仿宋" w:eastAsia="仿宋"/>
          <w:sz w:val="30"/>
          <w:szCs w:val="30"/>
          <w:lang w:val="en-US" w:eastAsia="zh-CN"/>
        </w:rPr>
        <w:t>91.01</w:t>
      </w:r>
      <w:r>
        <w:rPr>
          <w:rFonts w:hint="eastAsia" w:ascii="仿宋" w:hAnsi="仿宋" w:eastAsia="仿宋"/>
          <w:sz w:val="30"/>
          <w:szCs w:val="30"/>
        </w:rPr>
        <w:t xml:space="preserve"> %。其中：</w:t>
      </w:r>
    </w:p>
    <w:p w14:paraId="6FCF57FF">
      <w:pPr>
        <w:ind w:firstLine="630"/>
        <w:jc w:val="left"/>
        <w:rPr>
          <w:rFonts w:hint="eastAsia" w:ascii="仿宋" w:hAnsi="仿宋" w:eastAsia="仿宋"/>
          <w:sz w:val="30"/>
          <w:szCs w:val="30"/>
        </w:rPr>
      </w:pPr>
      <w:r>
        <w:rPr>
          <w:rFonts w:hint="eastAsia" w:ascii="仿宋" w:hAnsi="仿宋" w:eastAsia="仿宋"/>
          <w:sz w:val="30"/>
          <w:szCs w:val="30"/>
        </w:rPr>
        <w:t xml:space="preserve">（一）一般公共服务支出年初预算数为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122.8</w:t>
      </w:r>
      <w:r>
        <w:rPr>
          <w:rFonts w:hint="eastAsia" w:ascii="仿宋" w:hAnsi="仿宋" w:eastAsia="仿宋"/>
          <w:sz w:val="30"/>
          <w:szCs w:val="30"/>
        </w:rPr>
        <w:t xml:space="preserve">万元，完成年初预算的 </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2019年支付国信资产管理公司租赁服务费122.8万元</w:t>
      </w:r>
      <w:r>
        <w:rPr>
          <w:rFonts w:hint="eastAsia" w:ascii="仿宋" w:hAnsi="仿宋" w:eastAsia="仿宋"/>
          <w:sz w:val="30"/>
          <w:szCs w:val="30"/>
        </w:rPr>
        <w:t>。</w:t>
      </w:r>
    </w:p>
    <w:p w14:paraId="2BF40301">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文化旅游体育与传媒</w:t>
      </w:r>
      <w:r>
        <w:rPr>
          <w:rFonts w:hint="eastAsia" w:ascii="仿宋" w:hAnsi="仿宋" w:eastAsia="仿宋"/>
          <w:sz w:val="30"/>
          <w:szCs w:val="30"/>
        </w:rPr>
        <w:t>支出年初预算数为</w:t>
      </w:r>
      <w:r>
        <w:rPr>
          <w:rFonts w:hint="eastAsia" w:ascii="仿宋" w:hAnsi="仿宋" w:eastAsia="仿宋"/>
          <w:sz w:val="30"/>
          <w:szCs w:val="30"/>
          <w:lang w:val="en-US" w:eastAsia="zh-CN"/>
        </w:rPr>
        <w:t>2146.29</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2011.12</w:t>
      </w:r>
      <w:r>
        <w:rPr>
          <w:rFonts w:hint="eastAsia" w:ascii="仿宋" w:hAnsi="仿宋" w:eastAsia="仿宋"/>
          <w:sz w:val="30"/>
          <w:szCs w:val="30"/>
        </w:rPr>
        <w:t xml:space="preserve"> 万元，完成年初预算的 </w:t>
      </w:r>
      <w:r>
        <w:rPr>
          <w:rFonts w:hint="eastAsia" w:ascii="仿宋" w:hAnsi="仿宋" w:eastAsia="仿宋"/>
          <w:sz w:val="30"/>
          <w:szCs w:val="30"/>
          <w:lang w:val="en-US" w:eastAsia="zh-CN"/>
        </w:rPr>
        <w:t>93.70</w:t>
      </w:r>
      <w:r>
        <w:rPr>
          <w:rFonts w:hint="eastAsia" w:ascii="仿宋" w:hAnsi="仿宋" w:eastAsia="仿宋"/>
          <w:sz w:val="30"/>
          <w:szCs w:val="30"/>
        </w:rPr>
        <w:t xml:space="preserve"> %，主要原因是：</w:t>
      </w:r>
      <w:r>
        <w:rPr>
          <w:rFonts w:hint="eastAsia" w:ascii="仿宋" w:hAnsi="仿宋" w:eastAsia="仿宋"/>
          <w:sz w:val="30"/>
          <w:szCs w:val="30"/>
          <w:lang w:eastAsia="zh-CN"/>
        </w:rPr>
        <w:t>广告经营不景气非税收入低于预期，节约各项费用开支</w:t>
      </w:r>
      <w:r>
        <w:rPr>
          <w:rFonts w:hint="eastAsia" w:ascii="仿宋" w:hAnsi="仿宋" w:eastAsia="仿宋"/>
          <w:sz w:val="30"/>
          <w:szCs w:val="30"/>
        </w:rPr>
        <w:t>。</w:t>
      </w:r>
    </w:p>
    <w:p w14:paraId="5D2A45EC">
      <w:pPr>
        <w:ind w:firstLine="630"/>
        <w:jc w:val="left"/>
        <w:rPr>
          <w:rFonts w:hint="eastAsia" w:ascii="仿宋" w:hAnsi="仿宋" w:eastAsia="仿宋"/>
          <w:sz w:val="30"/>
          <w:szCs w:val="30"/>
          <w:lang w:eastAsia="zh-CN"/>
        </w:rPr>
      </w:pPr>
      <w:r>
        <w:rPr>
          <w:rFonts w:hint="eastAsia" w:ascii="仿宋" w:hAnsi="仿宋" w:eastAsia="仿宋"/>
          <w:sz w:val="30"/>
          <w:szCs w:val="30"/>
        </w:rPr>
        <w:t>（三）</w:t>
      </w:r>
      <w:r>
        <w:rPr>
          <w:rFonts w:hint="eastAsia" w:ascii="仿宋" w:hAnsi="仿宋" w:eastAsia="仿宋"/>
          <w:sz w:val="30"/>
          <w:szCs w:val="30"/>
          <w:lang w:eastAsia="zh-CN"/>
        </w:rPr>
        <w:t>社会保障和就业支出年初预算数为</w:t>
      </w:r>
      <w:r>
        <w:rPr>
          <w:rFonts w:hint="eastAsia" w:ascii="仿宋" w:hAnsi="仿宋" w:eastAsia="仿宋"/>
          <w:sz w:val="30"/>
          <w:szCs w:val="30"/>
          <w:lang w:val="en-US" w:eastAsia="zh-CN"/>
        </w:rPr>
        <w:t>43.76万元，决算数为0.95万元，完成年初预算的2.17</w:t>
      </w:r>
      <w:r>
        <w:rPr>
          <w:rFonts w:hint="eastAsia" w:ascii="仿宋" w:hAnsi="仿宋" w:eastAsia="仿宋"/>
          <w:sz w:val="30"/>
          <w:szCs w:val="30"/>
        </w:rPr>
        <w:t xml:space="preserve"> %</w:t>
      </w:r>
      <w:r>
        <w:rPr>
          <w:rFonts w:hint="eastAsia" w:ascii="仿宋" w:hAnsi="仿宋" w:eastAsia="仿宋"/>
          <w:sz w:val="30"/>
          <w:szCs w:val="30"/>
          <w:lang w:eastAsia="zh-CN"/>
        </w:rPr>
        <w:t>，主要原因是：差额拨款事业单位年初预算功能分类与指标实际下达功能代码不一致。</w:t>
      </w:r>
    </w:p>
    <w:p w14:paraId="4915425F">
      <w:pPr>
        <w:ind w:firstLine="630"/>
        <w:jc w:val="left"/>
        <w:rPr>
          <w:rFonts w:hint="eastAsia" w:ascii="仿宋" w:hAnsi="仿宋" w:eastAsia="仿宋"/>
          <w:sz w:val="30"/>
          <w:szCs w:val="30"/>
          <w:lang w:eastAsia="zh-CN"/>
        </w:rPr>
      </w:pPr>
      <w:r>
        <w:rPr>
          <w:rFonts w:hint="eastAsia" w:ascii="仿宋" w:hAnsi="仿宋" w:eastAsia="仿宋"/>
          <w:sz w:val="30"/>
          <w:szCs w:val="30"/>
          <w:lang w:val="en-US" w:eastAsia="zh-CN"/>
        </w:rPr>
        <w:t>(四）卫生健康支出年初预算数为89万元，决算数为0万元，完成年初预算的0 %，主要原因是:</w:t>
      </w:r>
      <w:r>
        <w:rPr>
          <w:rFonts w:hint="eastAsia" w:ascii="仿宋" w:hAnsi="仿宋" w:eastAsia="仿宋"/>
          <w:sz w:val="30"/>
          <w:szCs w:val="30"/>
          <w:lang w:eastAsia="zh-CN"/>
        </w:rPr>
        <w:t>差额拨款事业单位年初预算功能分类与指标实际下达功能代码不一致。</w:t>
      </w:r>
    </w:p>
    <w:p w14:paraId="362F49F8">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(五）住房保障支出年初预算数为66.71万元，决算数为0万元，主要原因是：</w:t>
      </w:r>
      <w:r>
        <w:rPr>
          <w:rFonts w:hint="eastAsia" w:ascii="仿宋" w:hAnsi="仿宋" w:eastAsia="仿宋"/>
          <w:sz w:val="30"/>
          <w:szCs w:val="30"/>
          <w:lang w:eastAsia="zh-CN"/>
        </w:rPr>
        <w:t>差额拨款事业单位年初预算功能分类与指标实际下达功能代码不一致。</w:t>
      </w:r>
    </w:p>
    <w:p w14:paraId="04D2933E">
      <w:pPr>
        <w:ind w:firstLine="585"/>
        <w:jc w:val="left"/>
        <w:rPr>
          <w:rFonts w:hint="eastAsia" w:ascii="黑体" w:hAnsi="黑体" w:eastAsia="黑体"/>
          <w:sz w:val="30"/>
          <w:szCs w:val="30"/>
        </w:rPr>
      </w:pPr>
    </w:p>
    <w:p w14:paraId="50E80F2B">
      <w:pPr>
        <w:ind w:firstLine="585"/>
        <w:jc w:val="left"/>
        <w:rPr>
          <w:rFonts w:hint="eastAsia" w:ascii="黑体" w:hAnsi="黑体" w:eastAsia="黑体"/>
          <w:sz w:val="30"/>
          <w:szCs w:val="30"/>
        </w:rPr>
      </w:pPr>
    </w:p>
    <w:p w14:paraId="0D94E7D1">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2563447">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1749.31</w:t>
      </w:r>
      <w:r>
        <w:rPr>
          <w:rFonts w:hint="eastAsia" w:ascii="仿宋" w:hAnsi="仿宋" w:eastAsia="仿宋"/>
          <w:sz w:val="30"/>
          <w:szCs w:val="30"/>
        </w:rPr>
        <w:t xml:space="preserve">  万元，其中：</w:t>
      </w:r>
    </w:p>
    <w:p w14:paraId="68E64CB3">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867.53</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 xml:space="preserve">年减少 </w:t>
      </w:r>
      <w:r>
        <w:rPr>
          <w:rFonts w:hint="eastAsia" w:ascii="仿宋" w:hAnsi="仿宋" w:eastAsia="仿宋"/>
          <w:sz w:val="30"/>
          <w:szCs w:val="30"/>
          <w:lang w:val="en-US" w:eastAsia="zh-CN"/>
        </w:rPr>
        <w:t>148.66</w:t>
      </w:r>
      <w:r>
        <w:rPr>
          <w:rFonts w:hint="eastAsia" w:ascii="仿宋" w:hAnsi="仿宋" w:eastAsia="仿宋"/>
          <w:sz w:val="30"/>
          <w:szCs w:val="30"/>
        </w:rPr>
        <w:t xml:space="preserve"> 万元，下降</w:t>
      </w:r>
      <w:r>
        <w:rPr>
          <w:rFonts w:hint="eastAsia" w:ascii="仿宋" w:hAnsi="仿宋" w:eastAsia="仿宋"/>
          <w:sz w:val="30"/>
          <w:szCs w:val="30"/>
          <w:lang w:val="en-US" w:eastAsia="zh-CN"/>
        </w:rPr>
        <w:t>14.63</w:t>
      </w:r>
      <w:r>
        <w:rPr>
          <w:rFonts w:hint="eastAsia" w:ascii="仿宋" w:hAnsi="仿宋" w:eastAsia="仿宋"/>
          <w:sz w:val="30"/>
          <w:szCs w:val="30"/>
        </w:rPr>
        <w:t xml:space="preserve"> %，主要原因是：</w:t>
      </w:r>
      <w:r>
        <w:rPr>
          <w:rFonts w:hint="eastAsia" w:ascii="仿宋" w:hAnsi="仿宋" w:eastAsia="仿宋"/>
          <w:sz w:val="30"/>
          <w:szCs w:val="30"/>
          <w:lang w:eastAsia="zh-CN"/>
        </w:rPr>
        <w:t>收到差额事业单位转全额事业单位专项经费，</w:t>
      </w:r>
      <w:r>
        <w:rPr>
          <w:rFonts w:hint="eastAsia" w:ascii="仿宋" w:hAnsi="仿宋" w:eastAsia="仿宋"/>
          <w:sz w:val="30"/>
          <w:szCs w:val="30"/>
          <w:lang w:val="en-US" w:eastAsia="zh-CN"/>
        </w:rPr>
        <w:t>将</w:t>
      </w:r>
      <w:r>
        <w:rPr>
          <w:rFonts w:hint="eastAsia" w:ascii="仿宋" w:hAnsi="仿宋" w:eastAsia="仿宋"/>
          <w:sz w:val="30"/>
          <w:szCs w:val="30"/>
          <w:lang w:eastAsia="zh-CN"/>
        </w:rPr>
        <w:t>部分工资福利支出列入项目支出</w:t>
      </w:r>
      <w:r>
        <w:rPr>
          <w:rFonts w:hint="eastAsia" w:ascii="仿宋" w:hAnsi="仿宋" w:eastAsia="仿宋"/>
          <w:sz w:val="30"/>
          <w:szCs w:val="30"/>
        </w:rPr>
        <w:t>。</w:t>
      </w:r>
    </w:p>
    <w:p w14:paraId="3571D5EE">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478.14</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218.96</w:t>
      </w:r>
      <w:r>
        <w:rPr>
          <w:rFonts w:hint="eastAsia" w:ascii="仿宋" w:hAnsi="仿宋" w:eastAsia="仿宋"/>
          <w:sz w:val="30"/>
          <w:szCs w:val="30"/>
        </w:rPr>
        <w:t xml:space="preserve"> 万元，增长</w:t>
      </w:r>
      <w:r>
        <w:rPr>
          <w:rFonts w:hint="eastAsia" w:ascii="仿宋" w:hAnsi="仿宋" w:eastAsia="仿宋"/>
          <w:sz w:val="30"/>
          <w:szCs w:val="30"/>
          <w:lang w:val="en-US" w:eastAsia="zh-CN"/>
        </w:rPr>
        <w:t>84.48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1.2019年支付国信资产管理公司租赁服务费122.8万元；2.2019年完成公车改革全年发放职工公务交通补贴费67.69万元。</w:t>
      </w:r>
    </w:p>
    <w:p w14:paraId="50840BA6">
      <w:pPr>
        <w:ind w:firstLine="585"/>
        <w:jc w:val="left"/>
        <w:rPr>
          <w:rFonts w:hint="eastAsia" w:ascii="仿宋" w:hAnsi="仿宋" w:eastAsia="仿宋"/>
          <w:sz w:val="30"/>
          <w:szCs w:val="30"/>
        </w:rPr>
      </w:pPr>
      <w:r>
        <w:rPr>
          <w:rFonts w:hint="eastAsia" w:ascii="仿宋" w:hAnsi="仿宋" w:eastAsia="仿宋"/>
          <w:sz w:val="30"/>
          <w:szCs w:val="30"/>
        </w:rPr>
        <w:t xml:space="preserve">（三）对个人和家庭补助支出 </w:t>
      </w:r>
      <w:r>
        <w:rPr>
          <w:rFonts w:hint="eastAsia" w:ascii="仿宋" w:hAnsi="仿宋" w:eastAsia="仿宋"/>
          <w:sz w:val="30"/>
          <w:szCs w:val="30"/>
          <w:lang w:val="en-US" w:eastAsia="zh-CN"/>
        </w:rPr>
        <w:t>321.21</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18.98</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5.58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:2018年发放了2017年计划生育奖(半个月工资）</w:t>
      </w:r>
      <w:r>
        <w:rPr>
          <w:rFonts w:hint="eastAsia" w:ascii="仿宋" w:hAnsi="仿宋" w:eastAsia="仿宋"/>
          <w:sz w:val="30"/>
          <w:szCs w:val="30"/>
        </w:rPr>
        <w:t>。</w:t>
      </w:r>
    </w:p>
    <w:p w14:paraId="04BA00E8">
      <w:pPr>
        <w:ind w:firstLine="585"/>
        <w:jc w:val="left"/>
        <w:rPr>
          <w:rFonts w:hint="eastAsia" w:ascii="仿宋" w:hAnsi="仿宋" w:eastAsia="仿宋"/>
          <w:sz w:val="30"/>
          <w:szCs w:val="30"/>
        </w:rPr>
      </w:pPr>
      <w:r>
        <w:rPr>
          <w:rFonts w:hint="eastAsia" w:ascii="仿宋" w:hAnsi="仿宋" w:eastAsia="仿宋"/>
          <w:sz w:val="30"/>
          <w:szCs w:val="30"/>
        </w:rPr>
        <w:t xml:space="preserve">（四）资本性支出 </w:t>
      </w:r>
      <w:r>
        <w:rPr>
          <w:rFonts w:hint="eastAsia" w:ascii="仿宋" w:hAnsi="仿宋" w:eastAsia="仿宋"/>
          <w:sz w:val="30"/>
          <w:szCs w:val="30"/>
          <w:lang w:val="en-US" w:eastAsia="zh-CN"/>
        </w:rPr>
        <w:t>82.43</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13.25</w:t>
      </w:r>
      <w:r>
        <w:rPr>
          <w:rFonts w:hint="eastAsia" w:ascii="仿宋" w:hAnsi="仿宋" w:eastAsia="仿宋"/>
          <w:sz w:val="30"/>
          <w:szCs w:val="30"/>
        </w:rPr>
        <w:t xml:space="preserve"> 万元，下</w:t>
      </w:r>
      <w:r>
        <w:rPr>
          <w:rFonts w:hint="eastAsia" w:ascii="仿宋" w:hAnsi="仿宋" w:eastAsia="仿宋"/>
          <w:sz w:val="30"/>
          <w:szCs w:val="30"/>
          <w:lang w:eastAsia="zh-CN"/>
        </w:rPr>
        <w:t>降</w:t>
      </w:r>
      <w:r>
        <w:rPr>
          <w:rFonts w:hint="eastAsia" w:ascii="仿宋" w:hAnsi="仿宋" w:eastAsia="仿宋"/>
          <w:sz w:val="30"/>
          <w:szCs w:val="30"/>
          <w:lang w:val="en-US" w:eastAsia="zh-CN"/>
        </w:rPr>
        <w:t>13.85</w:t>
      </w:r>
      <w:r>
        <w:rPr>
          <w:rFonts w:hint="eastAsia" w:ascii="仿宋" w:hAnsi="仿宋" w:eastAsia="仿宋"/>
          <w:sz w:val="30"/>
          <w:szCs w:val="30"/>
        </w:rPr>
        <w:t xml:space="preserve"> %，主要原因是：</w:t>
      </w:r>
      <w:r>
        <w:rPr>
          <w:rFonts w:hint="eastAsia" w:ascii="仿宋" w:hAnsi="仿宋" w:eastAsia="仿宋"/>
          <w:sz w:val="30"/>
          <w:szCs w:val="30"/>
          <w:lang w:eastAsia="zh-CN"/>
        </w:rPr>
        <w:t>设备采购减少</w:t>
      </w:r>
      <w:r>
        <w:rPr>
          <w:rFonts w:hint="eastAsia" w:ascii="仿宋" w:hAnsi="仿宋" w:eastAsia="仿宋"/>
          <w:sz w:val="30"/>
          <w:szCs w:val="30"/>
        </w:rPr>
        <w:t>。</w:t>
      </w:r>
    </w:p>
    <w:p w14:paraId="1A52B39A">
      <w:pPr>
        <w:ind w:firstLine="630"/>
        <w:jc w:val="left"/>
        <w:rPr>
          <w:rFonts w:hint="eastAsia" w:ascii="黑体" w:hAnsi="黑体" w:eastAsia="黑体"/>
          <w:sz w:val="30"/>
          <w:szCs w:val="30"/>
        </w:rPr>
      </w:pPr>
    </w:p>
    <w:p w14:paraId="2EA2EF7D">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1EEA219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年度一般公共预算财政拨款“三公”经费支出年初预算数为 </w:t>
      </w:r>
      <w:r>
        <w:rPr>
          <w:rFonts w:hint="eastAsia" w:ascii="仿宋" w:hAnsi="仿宋" w:eastAsia="仿宋"/>
          <w:sz w:val="30"/>
          <w:szCs w:val="30"/>
          <w:lang w:val="en-US" w:eastAsia="zh-CN"/>
        </w:rPr>
        <w:t>18.97</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7.62</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40.17</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21.06</w:t>
      </w:r>
      <w:r>
        <w:rPr>
          <w:rFonts w:hint="eastAsia" w:ascii="仿宋" w:hAnsi="仿宋" w:eastAsia="仿宋"/>
          <w:sz w:val="30"/>
          <w:szCs w:val="30"/>
        </w:rPr>
        <w:t xml:space="preserve"> 万元，下降</w:t>
      </w:r>
      <w:r>
        <w:rPr>
          <w:rFonts w:hint="eastAsia" w:ascii="仿宋" w:hAnsi="仿宋" w:eastAsia="仿宋"/>
          <w:sz w:val="30"/>
          <w:szCs w:val="30"/>
          <w:lang w:val="en-US" w:eastAsia="zh-CN"/>
        </w:rPr>
        <w:t>73.43</w:t>
      </w:r>
      <w:r>
        <w:rPr>
          <w:rFonts w:hint="eastAsia" w:ascii="仿宋" w:hAnsi="仿宋" w:eastAsia="仿宋"/>
          <w:sz w:val="30"/>
          <w:szCs w:val="30"/>
        </w:rPr>
        <w:t xml:space="preserve"> %，其中：</w:t>
      </w:r>
    </w:p>
    <w:p w14:paraId="59BF6053">
      <w:pPr>
        <w:ind w:firstLine="630"/>
        <w:jc w:val="left"/>
        <w:rPr>
          <w:rFonts w:hint="eastAsia" w:ascii="仿宋" w:hAnsi="仿宋" w:eastAsia="仿宋"/>
          <w:sz w:val="30"/>
          <w:szCs w:val="30"/>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2.5</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3.39</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135.6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3.39</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三公经费支出预算安排只减不增，实际发生费用超过年初预算安排</w:t>
      </w:r>
      <w:r>
        <w:rPr>
          <w:rFonts w:hint="eastAsia" w:ascii="仿宋" w:hAnsi="仿宋" w:eastAsia="仿宋"/>
          <w:sz w:val="30"/>
          <w:szCs w:val="30"/>
        </w:rPr>
        <w:t>。</w:t>
      </w:r>
    </w:p>
    <w:p w14:paraId="5946C8CE">
      <w:pPr>
        <w:ind w:firstLine="630"/>
        <w:jc w:val="left"/>
        <w:rPr>
          <w:rFonts w:hint="eastAsia" w:ascii="仿宋" w:hAnsi="仿宋" w:eastAsia="仿宋"/>
          <w:sz w:val="30"/>
          <w:szCs w:val="30"/>
        </w:rPr>
      </w:pPr>
      <w:r>
        <w:rPr>
          <w:rFonts w:hint="eastAsia" w:ascii="仿宋" w:hAnsi="仿宋" w:eastAsia="仿宋"/>
          <w:sz w:val="30"/>
          <w:szCs w:val="30"/>
        </w:rPr>
        <w:t xml:space="preserve">（二）公务接待费支出年初预算数为 </w:t>
      </w:r>
      <w:r>
        <w:rPr>
          <w:rFonts w:hint="eastAsia" w:ascii="仿宋" w:hAnsi="仿宋" w:eastAsia="仿宋"/>
          <w:sz w:val="30"/>
          <w:szCs w:val="30"/>
          <w:lang w:val="en-US" w:eastAsia="zh-CN"/>
        </w:rPr>
        <w:t>2.63</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2.63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0.82</w:t>
      </w:r>
      <w:r>
        <w:rPr>
          <w:rFonts w:hint="eastAsia" w:ascii="仿宋" w:hAnsi="仿宋" w:eastAsia="仿宋"/>
          <w:sz w:val="30"/>
          <w:szCs w:val="30"/>
        </w:rPr>
        <w:t xml:space="preserve">  万元，下降</w:t>
      </w:r>
      <w:r>
        <w:rPr>
          <w:rFonts w:hint="eastAsia" w:ascii="仿宋" w:hAnsi="仿宋" w:eastAsia="仿宋"/>
          <w:sz w:val="30"/>
          <w:szCs w:val="30"/>
          <w:lang w:val="en-US" w:eastAsia="zh-CN"/>
        </w:rPr>
        <w:t>23.77</w:t>
      </w:r>
      <w:r>
        <w:rPr>
          <w:rFonts w:hint="eastAsia" w:ascii="仿宋" w:hAnsi="仿宋" w:eastAsia="仿宋"/>
          <w:sz w:val="30"/>
          <w:szCs w:val="30"/>
        </w:rPr>
        <w:t xml:space="preserve"> %。决算数</w:t>
      </w:r>
      <w:r>
        <w:rPr>
          <w:rFonts w:hint="eastAsia" w:ascii="仿宋" w:hAnsi="仿宋" w:eastAsia="仿宋"/>
          <w:sz w:val="30"/>
          <w:szCs w:val="30"/>
          <w:lang w:eastAsia="zh-CN"/>
        </w:rPr>
        <w:t>完全执行了</w:t>
      </w:r>
      <w:r>
        <w:rPr>
          <w:rFonts w:hint="eastAsia" w:ascii="仿宋" w:hAnsi="仿宋" w:eastAsia="仿宋"/>
          <w:sz w:val="30"/>
          <w:szCs w:val="30"/>
        </w:rPr>
        <w:t>年初预算。</w:t>
      </w:r>
    </w:p>
    <w:p w14:paraId="6962A737">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1.60</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无增减变动</w:t>
      </w:r>
      <w:r>
        <w:rPr>
          <w:rFonts w:hint="eastAsia" w:ascii="仿宋" w:hAnsi="仿宋" w:eastAsia="仿宋"/>
          <w:sz w:val="30"/>
          <w:szCs w:val="30"/>
        </w:rPr>
        <w:t>。决算数</w:t>
      </w:r>
      <w:r>
        <w:rPr>
          <w:rFonts w:hint="eastAsia" w:ascii="仿宋" w:hAnsi="仿宋" w:eastAsia="仿宋"/>
          <w:sz w:val="30"/>
          <w:szCs w:val="30"/>
          <w:lang w:eastAsia="zh-CN"/>
        </w:rPr>
        <w:t>符合</w:t>
      </w:r>
      <w:r>
        <w:rPr>
          <w:rFonts w:hint="eastAsia" w:ascii="仿宋" w:hAnsi="仿宋" w:eastAsia="仿宋"/>
          <w:sz w:val="30"/>
          <w:szCs w:val="30"/>
        </w:rPr>
        <w:t>年初预算数；公务用车运行维护费支出年初预算数为</w:t>
      </w:r>
      <w:r>
        <w:rPr>
          <w:rFonts w:hint="eastAsia" w:ascii="仿宋" w:hAnsi="仿宋" w:eastAsia="仿宋"/>
          <w:sz w:val="30"/>
          <w:szCs w:val="30"/>
          <w:lang w:val="en-US" w:eastAsia="zh-CN"/>
        </w:rPr>
        <w:t>13.84</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1.60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11.56</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23.63</w:t>
      </w:r>
      <w:r>
        <w:rPr>
          <w:rFonts w:hint="eastAsia" w:ascii="仿宋" w:hAnsi="仿宋" w:eastAsia="仿宋"/>
          <w:sz w:val="30"/>
          <w:szCs w:val="30"/>
        </w:rPr>
        <w:t xml:space="preserve"> 万元，下降</w:t>
      </w:r>
      <w:r>
        <w:rPr>
          <w:rFonts w:hint="eastAsia" w:ascii="仿宋" w:hAnsi="仿宋" w:eastAsia="仿宋"/>
          <w:sz w:val="30"/>
          <w:szCs w:val="30"/>
          <w:lang w:val="en-US" w:eastAsia="zh-CN"/>
        </w:rPr>
        <w:t>93.66</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val="en-US" w:eastAsia="zh-CN"/>
        </w:rPr>
        <w:t>2019年完成公车改革，单位保留车辆2辆</w:t>
      </w:r>
      <w:r>
        <w:rPr>
          <w:rFonts w:hint="eastAsia" w:ascii="仿宋" w:hAnsi="仿宋" w:eastAsia="仿宋"/>
          <w:sz w:val="30"/>
          <w:szCs w:val="30"/>
        </w:rPr>
        <w:t>。</w:t>
      </w:r>
    </w:p>
    <w:p w14:paraId="6A4ADBE8">
      <w:pPr>
        <w:ind w:firstLine="630"/>
        <w:jc w:val="left"/>
        <w:rPr>
          <w:rFonts w:hint="eastAsia" w:ascii="黑体" w:hAnsi="黑体" w:eastAsia="黑体"/>
          <w:sz w:val="30"/>
          <w:szCs w:val="30"/>
        </w:rPr>
      </w:pPr>
    </w:p>
    <w:p w14:paraId="219B0FA5">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3BD9B11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年度机关运行经费支出 </w:t>
      </w:r>
      <w:r>
        <w:rPr>
          <w:rFonts w:hint="eastAsia" w:ascii="仿宋" w:hAnsi="仿宋" w:eastAsia="仿宋"/>
          <w:sz w:val="30"/>
          <w:szCs w:val="30"/>
          <w:lang w:val="en-US" w:eastAsia="zh-CN"/>
        </w:rPr>
        <w:t>0</w:t>
      </w:r>
      <w:r>
        <w:rPr>
          <w:rFonts w:hint="eastAsia" w:ascii="仿宋" w:hAnsi="仿宋" w:eastAsia="仿宋"/>
          <w:sz w:val="30"/>
          <w:szCs w:val="30"/>
        </w:rPr>
        <w:t xml:space="preserve"> 万元（与部门决算中行政单位和参照公务员法管理事业单位一般公共预算财政拨款基本支出中公用经费之和保持一致），较年初预算数增加（减少）  </w:t>
      </w:r>
      <w:r>
        <w:rPr>
          <w:rFonts w:hint="eastAsia" w:ascii="仿宋" w:hAnsi="仿宋" w:eastAsia="仿宋"/>
          <w:sz w:val="30"/>
          <w:szCs w:val="30"/>
          <w:lang w:val="en-US" w:eastAsia="zh-CN"/>
        </w:rPr>
        <w:t>0</w:t>
      </w:r>
      <w:r>
        <w:rPr>
          <w:rFonts w:hint="eastAsia" w:ascii="仿宋" w:hAnsi="仿宋" w:eastAsia="仿宋"/>
          <w:sz w:val="30"/>
          <w:szCs w:val="30"/>
        </w:rPr>
        <w:t>万元，增长（降低）</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本部门为事业单位，无机关运行经费。</w:t>
      </w:r>
    </w:p>
    <w:p w14:paraId="327398AF">
      <w:pPr>
        <w:ind w:firstLine="630"/>
        <w:jc w:val="left"/>
        <w:rPr>
          <w:rFonts w:hint="eastAsia" w:ascii="黑体" w:hAnsi="黑体" w:eastAsia="黑体"/>
          <w:sz w:val="30"/>
          <w:szCs w:val="30"/>
        </w:rPr>
      </w:pPr>
    </w:p>
    <w:p w14:paraId="3535B883">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7B2884AD">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138.50</w:t>
      </w:r>
      <w:r>
        <w:rPr>
          <w:rFonts w:hint="eastAsia" w:ascii="仿宋" w:hAnsi="仿宋" w:eastAsia="仿宋"/>
          <w:sz w:val="30"/>
          <w:szCs w:val="30"/>
        </w:rPr>
        <w:t xml:space="preserve"> 万元，其中：政府采购货物支出 </w:t>
      </w:r>
      <w:r>
        <w:rPr>
          <w:rFonts w:hint="eastAsia" w:ascii="仿宋" w:hAnsi="仿宋" w:eastAsia="仿宋"/>
          <w:sz w:val="30"/>
          <w:szCs w:val="30"/>
          <w:lang w:val="en-US" w:eastAsia="zh-CN"/>
        </w:rPr>
        <w:t>138.50</w:t>
      </w:r>
      <w:r>
        <w:rPr>
          <w:rFonts w:hint="eastAsia" w:ascii="仿宋" w:hAnsi="仿宋" w:eastAsia="仿宋"/>
          <w:sz w:val="30"/>
          <w:szCs w:val="30"/>
        </w:rPr>
        <w:t xml:space="preserve"> 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万元。授予中小企业合同金额 </w:t>
      </w:r>
      <w:r>
        <w:rPr>
          <w:rFonts w:hint="eastAsia" w:ascii="仿宋" w:hAnsi="仿宋" w:eastAsia="仿宋"/>
          <w:sz w:val="30"/>
          <w:szCs w:val="30"/>
          <w:lang w:val="en-US" w:eastAsia="zh-CN"/>
        </w:rPr>
        <w:t>3.61</w:t>
      </w:r>
      <w:r>
        <w:rPr>
          <w:rFonts w:hint="eastAsia" w:ascii="仿宋" w:hAnsi="仿宋" w:eastAsia="仿宋"/>
          <w:sz w:val="30"/>
          <w:szCs w:val="30"/>
        </w:rPr>
        <w:t xml:space="preserve"> 万元，占政府采购支出总额的</w:t>
      </w:r>
      <w:r>
        <w:rPr>
          <w:rFonts w:hint="eastAsia" w:ascii="仿宋" w:hAnsi="仿宋" w:eastAsia="仿宋"/>
          <w:sz w:val="30"/>
          <w:szCs w:val="30"/>
          <w:lang w:val="en-US" w:eastAsia="zh-CN"/>
        </w:rPr>
        <w:t>2.61</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3.61</w:t>
      </w:r>
      <w:r>
        <w:rPr>
          <w:rFonts w:hint="eastAsia" w:ascii="仿宋" w:hAnsi="仿宋" w:eastAsia="仿宋"/>
          <w:sz w:val="30"/>
          <w:szCs w:val="30"/>
        </w:rPr>
        <w:t xml:space="preserve">万元，占政府采购支出总额的 </w:t>
      </w:r>
      <w:r>
        <w:rPr>
          <w:rFonts w:hint="eastAsia" w:ascii="仿宋" w:hAnsi="仿宋" w:eastAsia="仿宋"/>
          <w:sz w:val="30"/>
          <w:szCs w:val="30"/>
          <w:lang w:val="en-US" w:eastAsia="zh-CN"/>
        </w:rPr>
        <w:t>2.61</w:t>
      </w:r>
      <w:r>
        <w:rPr>
          <w:rFonts w:hint="eastAsia" w:ascii="仿宋" w:hAnsi="仿宋" w:eastAsia="仿宋"/>
          <w:sz w:val="30"/>
          <w:szCs w:val="30"/>
        </w:rPr>
        <w:t xml:space="preserve"> %。</w:t>
      </w:r>
      <w:r>
        <w:rPr>
          <w:rFonts w:ascii="仿宋" w:hAnsi="仿宋" w:eastAsia="仿宋" w:cs="仿宋"/>
          <w:color w:val="000000"/>
          <w:kern w:val="0"/>
          <w:sz w:val="30"/>
          <w:szCs w:val="30"/>
          <w:lang w:val="en-US" w:eastAsia="zh-CN" w:bidi="ar"/>
        </w:rPr>
        <w:t>在实施采购过程</w:t>
      </w:r>
      <w:r>
        <w:rPr>
          <w:rFonts w:hint="eastAsia" w:ascii="仿宋" w:hAnsi="仿宋" w:eastAsia="仿宋" w:cs="仿宋"/>
          <w:color w:val="000000"/>
          <w:kern w:val="0"/>
          <w:sz w:val="30"/>
          <w:szCs w:val="30"/>
          <w:lang w:val="en-US" w:eastAsia="zh-CN" w:bidi="ar"/>
        </w:rPr>
        <w:t>中</w:t>
      </w:r>
      <w:r>
        <w:rPr>
          <w:rFonts w:ascii="仿宋" w:hAnsi="仿宋" w:eastAsia="仿宋" w:cs="仿宋"/>
          <w:color w:val="000000"/>
          <w:kern w:val="0"/>
          <w:sz w:val="30"/>
          <w:szCs w:val="30"/>
          <w:lang w:val="en-US" w:eastAsia="zh-CN" w:bidi="ar"/>
        </w:rPr>
        <w:t>，按政策规定</w:t>
      </w:r>
      <w:r>
        <w:rPr>
          <w:rFonts w:hint="eastAsia" w:ascii="仿宋" w:hAnsi="仿宋" w:eastAsia="仿宋" w:cs="仿宋"/>
          <w:color w:val="000000"/>
          <w:kern w:val="0"/>
          <w:sz w:val="30"/>
          <w:szCs w:val="30"/>
          <w:lang w:val="en-US" w:eastAsia="zh-CN" w:bidi="ar"/>
        </w:rPr>
        <w:t>向中小企业、小微企业倾斜。</w:t>
      </w:r>
    </w:p>
    <w:p w14:paraId="6CD56E1C">
      <w:pPr>
        <w:ind w:firstLine="630"/>
        <w:jc w:val="left"/>
        <w:rPr>
          <w:rFonts w:hint="eastAsia" w:ascii="黑体" w:hAnsi="黑体" w:eastAsia="黑体"/>
          <w:sz w:val="30"/>
          <w:szCs w:val="30"/>
        </w:rPr>
      </w:pPr>
    </w:p>
    <w:p w14:paraId="5B79ACC8">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2D939EB1">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电视转播车</w:t>
      </w:r>
      <w:r>
        <w:rPr>
          <w:rFonts w:hint="eastAsia" w:ascii="仿宋" w:hAnsi="仿宋" w:eastAsia="仿宋"/>
          <w:kern w:val="0"/>
          <w:sz w:val="30"/>
          <w:szCs w:val="30"/>
        </w:rPr>
        <w:t>。</w:t>
      </w:r>
    </w:p>
    <w:p w14:paraId="4159A07C">
      <w:pPr>
        <w:ind w:firstLine="630"/>
        <w:jc w:val="left"/>
        <w:rPr>
          <w:rFonts w:hint="eastAsia" w:ascii="黑体" w:hAnsi="黑体" w:eastAsia="黑体"/>
          <w:sz w:val="30"/>
          <w:szCs w:val="30"/>
        </w:rPr>
      </w:pPr>
    </w:p>
    <w:p w14:paraId="6BD193C2">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5259F45">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17BF4E8D">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 xml:space="preserve">年度一般公共预算项目支出全面开展绩效自评，其中，一级项目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14:paraId="672B0513">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385.56</w:t>
      </w:r>
      <w:r>
        <w:rPr>
          <w:rFonts w:hint="eastAsia" w:ascii="仿宋" w:hAnsi="仿宋" w:eastAsia="仿宋" w:cs="仿宋_GB2312"/>
          <w:kern w:val="0"/>
          <w:sz w:val="30"/>
          <w:szCs w:val="30"/>
        </w:rPr>
        <w:t xml:space="preserve"> 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14:paraId="1B48E2E0">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电视教育补助经费</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差额事业单位转全额事业单位专项经费</w:t>
      </w: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 xml:space="preserve">评价，涉及一般公共预算支出 </w:t>
      </w:r>
      <w:r>
        <w:rPr>
          <w:rFonts w:hint="eastAsia" w:ascii="仿宋" w:hAnsi="仿宋" w:eastAsia="仿宋" w:cs="仿宋_GB2312"/>
          <w:kern w:val="0"/>
          <w:sz w:val="30"/>
          <w:szCs w:val="30"/>
          <w:lang w:val="en-US" w:eastAsia="zh-CN"/>
        </w:rPr>
        <w:t>318</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我部门高度重视财政资金的使用和管理，项目实施得到了落实，总体情况良好。</w:t>
      </w:r>
    </w:p>
    <w:p w14:paraId="30C4EAF7">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14:paraId="79444606">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7B5F3F18">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电视教育补助经费</w:t>
      </w:r>
      <w:r>
        <w:rPr>
          <w:rFonts w:hint="eastAsia" w:ascii="仿宋" w:hAnsi="仿宋" w:eastAsia="仿宋" w:cs="仿宋_GB2312"/>
          <w:kern w:val="0"/>
          <w:sz w:val="30"/>
          <w:szCs w:val="30"/>
        </w:rPr>
        <w:t>及</w:t>
      </w:r>
      <w:r>
        <w:rPr>
          <w:rFonts w:hint="eastAsia" w:ascii="仿宋" w:hAnsi="仿宋" w:eastAsia="仿宋" w:cs="仿宋_GB2312"/>
          <w:kern w:val="0"/>
          <w:sz w:val="30"/>
          <w:szCs w:val="30"/>
          <w:lang w:eastAsia="zh-CN"/>
        </w:rPr>
        <w:t>差额事业单位转全额事业单位专项经费</w:t>
      </w:r>
      <w:r>
        <w:rPr>
          <w:rFonts w:hint="eastAsia" w:ascii="仿宋" w:hAnsi="仿宋" w:eastAsia="仿宋" w:cs="仿宋_GB2312"/>
          <w:kern w:val="0"/>
          <w:sz w:val="30"/>
          <w:szCs w:val="30"/>
        </w:rPr>
        <w:t>项目绩效自评结果。</w:t>
      </w:r>
    </w:p>
    <w:p w14:paraId="5D92EADD">
      <w:pPr>
        <w:autoSpaceDE w:val="0"/>
        <w:autoSpaceDN w:val="0"/>
        <w:adjustRightInd w:val="0"/>
        <w:spacing w:line="360" w:lineRule="auto"/>
        <w:ind w:firstLine="585"/>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电视教育补助经费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电视教育补助经费</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94.5</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12</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12</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%。主要产出和效果：一</w:t>
      </w:r>
      <w:r>
        <w:rPr>
          <w:rFonts w:hint="eastAsia" w:ascii="仿宋" w:hAnsi="仿宋" w:eastAsia="仿宋" w:cs="仿宋_GB2312"/>
          <w:kern w:val="0"/>
          <w:sz w:val="30"/>
          <w:szCs w:val="30"/>
          <w:lang w:eastAsia="zh-CN"/>
        </w:rPr>
        <w:t>是丰富了广播电视节目内容</w:t>
      </w:r>
      <w:r>
        <w:rPr>
          <w:rFonts w:hint="eastAsia" w:ascii="仿宋" w:hAnsi="仿宋" w:eastAsia="仿宋" w:cs="仿宋_GB2312"/>
          <w:kern w:val="0"/>
          <w:sz w:val="30"/>
          <w:szCs w:val="30"/>
        </w:rPr>
        <w:t>；二</w:t>
      </w:r>
      <w:r>
        <w:rPr>
          <w:rFonts w:hint="eastAsia" w:ascii="仿宋" w:hAnsi="仿宋" w:eastAsia="仿宋" w:cs="仿宋_GB2312"/>
          <w:kern w:val="0"/>
          <w:sz w:val="30"/>
          <w:szCs w:val="30"/>
          <w:lang w:eastAsia="zh-CN"/>
        </w:rPr>
        <w:t>是宣传了党和政府的方针政策，把握正确的舆论导向</w:t>
      </w:r>
      <w:r>
        <w:rPr>
          <w:rFonts w:hint="eastAsia" w:ascii="仿宋" w:hAnsi="仿宋" w:eastAsia="仿宋" w:cs="仿宋_GB2312"/>
          <w:kern w:val="0"/>
          <w:sz w:val="30"/>
          <w:szCs w:val="30"/>
        </w:rPr>
        <w:t>。发现的问题</w:t>
      </w:r>
      <w:r>
        <w:rPr>
          <w:rFonts w:hint="eastAsia" w:ascii="仿宋" w:hAnsi="仿宋" w:eastAsia="仿宋" w:cs="仿宋_GB2312"/>
          <w:kern w:val="0"/>
          <w:sz w:val="30"/>
          <w:szCs w:val="30"/>
          <w:lang w:eastAsia="zh-CN"/>
        </w:rPr>
        <w:t>及改进措施</w:t>
      </w:r>
      <w:r>
        <w:rPr>
          <w:rFonts w:hint="eastAsia" w:ascii="仿宋" w:hAnsi="仿宋" w:eastAsia="仿宋" w:cs="仿宋_GB2312"/>
          <w:kern w:val="0"/>
          <w:sz w:val="30"/>
          <w:szCs w:val="30"/>
          <w:lang w:val="en-US" w:eastAsia="zh-CN"/>
        </w:rPr>
        <w:t>:为了可能极大地满足观众对节目收听收看日益增长的需求和期待,为人民群众提供更加美好的精神文化享受,后期需要进一步得到政府相关部门在政策上的扶持和资金上的投入。</w:t>
      </w:r>
    </w:p>
    <w:p w14:paraId="3272FE82">
      <w:pPr>
        <w:autoSpaceDE w:val="0"/>
        <w:autoSpaceDN w:val="0"/>
        <w:adjustRightInd w:val="0"/>
        <w:spacing w:line="360" w:lineRule="auto"/>
        <w:ind w:firstLine="585"/>
        <w:jc w:val="left"/>
        <w:rPr>
          <w:rFonts w:hint="eastAsia" w:ascii="仿宋" w:hAnsi="仿宋" w:eastAsia="仿宋" w:cs="仿宋_GB2312"/>
          <w:kern w:val="0"/>
          <w:sz w:val="30"/>
          <w:szCs w:val="30"/>
          <w:lang w:val="en-US" w:eastAsia="zh-CN"/>
        </w:rPr>
      </w:pPr>
    </w:p>
    <w:p w14:paraId="403129B7">
      <w:pPr>
        <w:autoSpaceDE w:val="0"/>
        <w:autoSpaceDN w:val="0"/>
        <w:adjustRightInd w:val="0"/>
        <w:spacing w:line="360" w:lineRule="auto"/>
        <w:jc w:val="left"/>
        <w:rPr>
          <w:rFonts w:hint="eastAsia" w:ascii="仿宋" w:hAnsi="仿宋" w:eastAsia="仿宋" w:cs="仿宋_GB2312"/>
          <w:kern w:val="0"/>
          <w:sz w:val="30"/>
          <w:szCs w:val="30"/>
          <w:lang w:val="en-US" w:eastAsia="zh-CN"/>
        </w:rPr>
      </w:pPr>
    </w:p>
    <w:tbl>
      <w:tblPr>
        <w:tblStyle w:val="2"/>
        <w:tblW w:w="6244" w:type="pct"/>
        <w:tblInd w:w="-1172" w:type="dxa"/>
        <w:shd w:val="clear" w:color="auto" w:fill="auto"/>
        <w:tblLayout w:type="fixed"/>
        <w:tblCellMar>
          <w:top w:w="0" w:type="dxa"/>
          <w:left w:w="0" w:type="dxa"/>
          <w:bottom w:w="0" w:type="dxa"/>
          <w:right w:w="0" w:type="dxa"/>
        </w:tblCellMar>
      </w:tblPr>
      <w:tblGrid>
        <w:gridCol w:w="675"/>
        <w:gridCol w:w="570"/>
        <w:gridCol w:w="915"/>
        <w:gridCol w:w="1659"/>
        <w:gridCol w:w="816"/>
        <w:gridCol w:w="1290"/>
        <w:gridCol w:w="1095"/>
        <w:gridCol w:w="375"/>
        <w:gridCol w:w="621"/>
        <w:gridCol w:w="279"/>
        <w:gridCol w:w="900"/>
        <w:gridCol w:w="150"/>
        <w:gridCol w:w="1065"/>
      </w:tblGrid>
      <w:tr w14:paraId="4A9DF6B3">
        <w:tblPrEx>
          <w:tblCellMar>
            <w:top w:w="0" w:type="dxa"/>
            <w:left w:w="0" w:type="dxa"/>
            <w:bottom w:w="0" w:type="dxa"/>
            <w:right w:w="0" w:type="dxa"/>
          </w:tblCellMar>
        </w:tblPrEx>
        <w:trPr>
          <w:trHeight w:val="375" w:hRule="atLeast"/>
        </w:trPr>
        <w:tc>
          <w:tcPr>
            <w:tcW w:w="5000" w:type="pct"/>
            <w:gridSpan w:val="13"/>
            <w:tcBorders>
              <w:top w:val="nil"/>
              <w:left w:val="nil"/>
              <w:bottom w:val="nil"/>
              <w:right w:val="nil"/>
            </w:tcBorders>
            <w:shd w:val="clear" w:color="auto" w:fill="auto"/>
            <w:noWrap/>
            <w:tcMar>
              <w:top w:w="15" w:type="dxa"/>
              <w:left w:w="15" w:type="dxa"/>
              <w:right w:w="15" w:type="dxa"/>
            </w:tcMar>
            <w:vAlign w:val="center"/>
          </w:tcPr>
          <w:p w14:paraId="3412304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项目支出绩效自评表</w:t>
            </w:r>
          </w:p>
        </w:tc>
      </w:tr>
      <w:tr w14:paraId="05DED22B">
        <w:tblPrEx>
          <w:tblCellMar>
            <w:top w:w="0" w:type="dxa"/>
            <w:left w:w="0" w:type="dxa"/>
            <w:bottom w:w="0" w:type="dxa"/>
            <w:right w:w="0" w:type="dxa"/>
          </w:tblCellMar>
        </w:tblPrEx>
        <w:trPr>
          <w:trHeight w:val="270" w:hRule="atLeast"/>
        </w:trPr>
        <w:tc>
          <w:tcPr>
            <w:tcW w:w="5000" w:type="pct"/>
            <w:gridSpan w:val="13"/>
            <w:tcBorders>
              <w:top w:val="nil"/>
              <w:left w:val="nil"/>
              <w:bottom w:val="nil"/>
              <w:right w:val="nil"/>
            </w:tcBorders>
            <w:shd w:val="clear" w:color="auto" w:fill="auto"/>
            <w:noWrap/>
            <w:tcMar>
              <w:top w:w="15" w:type="dxa"/>
              <w:left w:w="15" w:type="dxa"/>
              <w:right w:w="15" w:type="dxa"/>
            </w:tcMar>
            <w:vAlign w:val="center"/>
          </w:tcPr>
          <w:p w14:paraId="00EF59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(2019年度）</w:t>
            </w:r>
          </w:p>
        </w:tc>
      </w:tr>
      <w:tr w14:paraId="49ED3492">
        <w:tblPrEx>
          <w:tblCellMar>
            <w:top w:w="0" w:type="dxa"/>
            <w:left w:w="0" w:type="dxa"/>
            <w:bottom w:w="0" w:type="dxa"/>
            <w:right w:w="0" w:type="dxa"/>
          </w:tblCellMar>
        </w:tblPrEx>
        <w:trPr>
          <w:trHeight w:val="270" w:hRule="atLeast"/>
        </w:trPr>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8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402"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D2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电视教育补助经费</w:t>
            </w:r>
          </w:p>
        </w:tc>
      </w:tr>
      <w:tr w14:paraId="0E1A19E3">
        <w:tblPrEx>
          <w:shd w:val="clear" w:color="auto" w:fill="auto"/>
          <w:tblCellMar>
            <w:top w:w="0" w:type="dxa"/>
            <w:left w:w="0" w:type="dxa"/>
            <w:bottom w:w="0" w:type="dxa"/>
            <w:right w:w="0" w:type="dxa"/>
          </w:tblCellMar>
        </w:tblPrEx>
        <w:trPr>
          <w:trHeight w:val="270" w:hRule="atLeast"/>
        </w:trPr>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8F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6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景德镇市广播电视台</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F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628"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D0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景德镇市广播电视台</w:t>
            </w:r>
          </w:p>
        </w:tc>
      </w:tr>
      <w:tr w14:paraId="51CF8F64">
        <w:tblPrEx>
          <w:shd w:val="clear" w:color="auto" w:fill="auto"/>
          <w:tblCellMar>
            <w:top w:w="0" w:type="dxa"/>
            <w:left w:w="0" w:type="dxa"/>
            <w:bottom w:w="0" w:type="dxa"/>
            <w:right w:w="0" w:type="dxa"/>
          </w:tblCellMar>
        </w:tblPrEx>
        <w:trPr>
          <w:trHeight w:val="270" w:hRule="atLeast"/>
        </w:trPr>
        <w:tc>
          <w:tcPr>
            <w:tcW w:w="5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9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项目资金             </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(万元）</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B5DF">
            <w:pPr>
              <w:jc w:val="center"/>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7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54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FF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8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9C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3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1E8D93CE">
        <w:tblPrEx>
          <w:shd w:val="clear" w:color="auto" w:fill="auto"/>
          <w:tblCellMar>
            <w:top w:w="0" w:type="dxa"/>
            <w:left w:w="0" w:type="dxa"/>
            <w:bottom w:w="0" w:type="dxa"/>
            <w:right w:w="0" w:type="dxa"/>
          </w:tblCellMar>
        </w:tblPrEx>
        <w:trPr>
          <w:trHeight w:val="270" w:hRule="atLeast"/>
        </w:trPr>
        <w:tc>
          <w:tcPr>
            <w:tcW w:w="5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67AB">
            <w:pPr>
              <w:jc w:val="center"/>
              <w:rPr>
                <w:rFonts w:hint="eastAsia" w:ascii="宋体" w:hAnsi="宋体" w:eastAsia="宋体" w:cs="宋体"/>
                <w:i w:val="0"/>
                <w:color w:val="000000"/>
                <w:sz w:val="18"/>
                <w:szCs w:val="18"/>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24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43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34C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92A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15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8B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CC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42ADE3B">
        <w:tblPrEx>
          <w:shd w:val="clear" w:color="auto" w:fill="auto"/>
          <w:tblCellMar>
            <w:top w:w="0" w:type="dxa"/>
            <w:left w:w="0" w:type="dxa"/>
            <w:bottom w:w="0" w:type="dxa"/>
            <w:right w:w="0" w:type="dxa"/>
          </w:tblCellMar>
        </w:tblPrEx>
        <w:trPr>
          <w:trHeight w:val="270" w:hRule="atLeast"/>
        </w:trPr>
        <w:tc>
          <w:tcPr>
            <w:tcW w:w="5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0A5AC">
            <w:pPr>
              <w:jc w:val="center"/>
              <w:rPr>
                <w:rFonts w:hint="eastAsia" w:ascii="宋体" w:hAnsi="宋体" w:eastAsia="宋体" w:cs="宋体"/>
                <w:i w:val="0"/>
                <w:color w:val="000000"/>
                <w:sz w:val="18"/>
                <w:szCs w:val="18"/>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0F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83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6C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69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787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E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66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r>
      <w:tr w14:paraId="77DDEF5C">
        <w:tblPrEx>
          <w:shd w:val="clear" w:color="auto" w:fill="auto"/>
          <w:tblCellMar>
            <w:top w:w="0" w:type="dxa"/>
            <w:left w:w="0" w:type="dxa"/>
            <w:bottom w:w="0" w:type="dxa"/>
            <w:right w:w="0" w:type="dxa"/>
          </w:tblCellMar>
        </w:tblPrEx>
        <w:trPr>
          <w:trHeight w:val="270" w:hRule="atLeast"/>
        </w:trPr>
        <w:tc>
          <w:tcPr>
            <w:tcW w:w="5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12F3">
            <w:pPr>
              <w:jc w:val="center"/>
              <w:rPr>
                <w:rFonts w:hint="eastAsia" w:ascii="宋体" w:hAnsi="宋体" w:eastAsia="宋体" w:cs="宋体"/>
                <w:i w:val="0"/>
                <w:color w:val="000000"/>
                <w:sz w:val="18"/>
                <w:szCs w:val="18"/>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D5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F30F">
            <w:pPr>
              <w:rPr>
                <w:rFonts w:hint="eastAsia" w:ascii="宋体" w:hAnsi="宋体" w:eastAsia="宋体" w:cs="宋体"/>
                <w:i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7D35C">
            <w:pPr>
              <w:jc w:val="left"/>
              <w:rPr>
                <w:rFonts w:hint="eastAsia" w:ascii="宋体" w:hAnsi="宋体" w:eastAsia="宋体" w:cs="宋体"/>
                <w:i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4683">
            <w:pPr>
              <w:jc w:val="center"/>
              <w:rPr>
                <w:rFonts w:hint="eastAsia" w:ascii="宋体" w:hAnsi="宋体" w:eastAsia="宋体" w:cs="宋体"/>
                <w:i w:val="0"/>
                <w:color w:val="000000"/>
                <w:sz w:val="18"/>
                <w:szCs w:val="18"/>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F0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5EC8">
            <w:pPr>
              <w:jc w:val="center"/>
              <w:rPr>
                <w:rFonts w:hint="eastAsia" w:ascii="宋体" w:hAnsi="宋体" w:eastAsia="宋体" w:cs="宋体"/>
                <w:i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DF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r>
      <w:tr w14:paraId="0236696F">
        <w:tblPrEx>
          <w:tblCellMar>
            <w:top w:w="0" w:type="dxa"/>
            <w:left w:w="0" w:type="dxa"/>
            <w:bottom w:w="0" w:type="dxa"/>
            <w:right w:w="0" w:type="dxa"/>
          </w:tblCellMar>
        </w:tblPrEx>
        <w:trPr>
          <w:trHeight w:val="270" w:hRule="atLeast"/>
        </w:trPr>
        <w:tc>
          <w:tcPr>
            <w:tcW w:w="5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1955">
            <w:pPr>
              <w:jc w:val="center"/>
              <w:rPr>
                <w:rFonts w:hint="eastAsia" w:ascii="宋体" w:hAnsi="宋体" w:eastAsia="宋体" w:cs="宋体"/>
                <w:i w:val="0"/>
                <w:color w:val="000000"/>
                <w:sz w:val="18"/>
                <w:szCs w:val="18"/>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F1A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7D60">
            <w:pPr>
              <w:jc w:val="left"/>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DAC0">
            <w:pPr>
              <w:jc w:val="left"/>
              <w:rPr>
                <w:rFonts w:hint="eastAsia" w:ascii="宋体" w:hAnsi="宋体" w:eastAsia="宋体" w:cs="宋体"/>
                <w:i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6142">
            <w:pPr>
              <w:jc w:val="center"/>
              <w:rPr>
                <w:rFonts w:hint="eastAsia" w:ascii="宋体" w:hAnsi="宋体" w:eastAsia="宋体" w:cs="宋体"/>
                <w:i w:val="0"/>
                <w:color w:val="000000"/>
                <w:sz w:val="18"/>
                <w:szCs w:val="18"/>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D5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240E">
            <w:pPr>
              <w:jc w:val="center"/>
              <w:rPr>
                <w:rFonts w:hint="eastAsia" w:ascii="宋体" w:hAnsi="宋体" w:eastAsia="宋体" w:cs="宋体"/>
                <w:i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90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r>
      <w:tr w14:paraId="625CFCD1">
        <w:tblPrEx>
          <w:shd w:val="clear" w:color="auto" w:fill="auto"/>
          <w:tblCellMar>
            <w:top w:w="0" w:type="dxa"/>
            <w:left w:w="0" w:type="dxa"/>
            <w:bottom w:w="0" w:type="dxa"/>
            <w:right w:w="0" w:type="dxa"/>
          </w:tblCellMar>
        </w:tblPrEx>
        <w:trPr>
          <w:trHeight w:val="27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E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2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F0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154"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E0F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41B7B79F">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4E098">
            <w:pPr>
              <w:jc w:val="center"/>
              <w:rPr>
                <w:rFonts w:hint="eastAsia" w:ascii="宋体" w:hAnsi="宋体" w:eastAsia="宋体" w:cs="宋体"/>
                <w:i w:val="0"/>
                <w:color w:val="000000"/>
                <w:sz w:val="18"/>
                <w:szCs w:val="18"/>
                <w:u w:val="none"/>
              </w:rPr>
            </w:pPr>
          </w:p>
        </w:tc>
        <w:tc>
          <w:tcPr>
            <w:tcW w:w="2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C9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围绕大局、服务群众、改革创新，高扬主旋律，同时提供给广大电视观众质量优秀、内容丰富的电视节目。</w:t>
            </w:r>
          </w:p>
        </w:tc>
        <w:tc>
          <w:tcPr>
            <w:tcW w:w="2154"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41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本年度预算执行完成良好，电视节目购买及时，播放有序，丰富了市民的生活，正确引领了社会导向。</w:t>
            </w:r>
          </w:p>
        </w:tc>
      </w:tr>
      <w:tr w14:paraId="1798AC82">
        <w:tblPrEx>
          <w:shd w:val="clear" w:color="auto" w:fill="auto"/>
          <w:tblCellMar>
            <w:top w:w="0" w:type="dxa"/>
            <w:left w:w="0" w:type="dxa"/>
            <w:bottom w:w="0" w:type="dxa"/>
            <w:right w:w="0" w:type="dxa"/>
          </w:tblCellMar>
        </w:tblPrEx>
        <w:trPr>
          <w:trHeight w:val="45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A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11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7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0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69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18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1D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A7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C13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680043DB">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B973">
            <w:pPr>
              <w:jc w:val="center"/>
              <w:rPr>
                <w:rFonts w:hint="eastAsia" w:ascii="宋体" w:hAnsi="宋体" w:eastAsia="宋体" w:cs="宋体"/>
                <w:i w:val="0"/>
                <w:color w:val="000000"/>
                <w:sz w:val="18"/>
                <w:szCs w:val="18"/>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3A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标     </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978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1A4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指标1：新增优质电视节目</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A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F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1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2E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C3B2">
            <w:pPr>
              <w:rPr>
                <w:rFonts w:hint="eastAsia" w:ascii="宋体" w:hAnsi="宋体" w:eastAsia="宋体" w:cs="宋体"/>
                <w:i w:val="0"/>
                <w:color w:val="000000"/>
                <w:sz w:val="18"/>
                <w:szCs w:val="18"/>
                <w:u w:val="none"/>
              </w:rPr>
            </w:pPr>
          </w:p>
        </w:tc>
      </w:tr>
      <w:tr w14:paraId="4F466A36">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D6FD">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568D">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0855">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5F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70BF">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E0F9">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5C10">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5F5A">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49E7">
            <w:pPr>
              <w:rPr>
                <w:rFonts w:hint="eastAsia" w:ascii="宋体" w:hAnsi="宋体" w:eastAsia="宋体" w:cs="宋体"/>
                <w:i w:val="0"/>
                <w:color w:val="000000"/>
                <w:sz w:val="18"/>
                <w:szCs w:val="18"/>
                <w:u w:val="none"/>
              </w:rPr>
            </w:pPr>
          </w:p>
        </w:tc>
      </w:tr>
      <w:tr w14:paraId="2EA712D9">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6895">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F9AD6">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48C8">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35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08C9">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2F65">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6C1A">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74B2">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B4A4">
            <w:pPr>
              <w:rPr>
                <w:rFonts w:hint="eastAsia" w:ascii="宋体" w:hAnsi="宋体" w:eastAsia="宋体" w:cs="宋体"/>
                <w:i w:val="0"/>
                <w:color w:val="000000"/>
                <w:sz w:val="18"/>
                <w:szCs w:val="18"/>
                <w:u w:val="none"/>
              </w:rPr>
            </w:pPr>
          </w:p>
        </w:tc>
      </w:tr>
      <w:tr w14:paraId="7A28B7B3">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B6EF9">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F964E">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B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0C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指标1：节目优质度</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1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FF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D9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ADB8">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w:t>
            </w:r>
            <w:r>
              <w:rPr>
                <w:rFonts w:hint="eastAsia" w:ascii="宋体" w:hAnsi="宋体" w:cs="宋体"/>
                <w:i w:val="0"/>
                <w:color w:val="000000"/>
                <w:kern w:val="0"/>
                <w:sz w:val="18"/>
                <w:szCs w:val="18"/>
                <w:u w:val="none"/>
                <w:lang w:val="en-US" w:eastAsia="zh-CN" w:bidi="ar"/>
              </w:rPr>
              <w:t>.5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2246">
            <w:pPr>
              <w:rPr>
                <w:rFonts w:hint="eastAsia" w:ascii="宋体" w:hAnsi="宋体" w:eastAsia="宋体" w:cs="宋体"/>
                <w:i w:val="0"/>
                <w:color w:val="000000"/>
                <w:sz w:val="18"/>
                <w:szCs w:val="18"/>
                <w:u w:val="none"/>
              </w:rPr>
            </w:pPr>
          </w:p>
        </w:tc>
      </w:tr>
      <w:tr w14:paraId="7D474C70">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E7B5">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BD77">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7FC0">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732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1212">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2888">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3C89">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E07F">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7908">
            <w:pPr>
              <w:rPr>
                <w:rFonts w:hint="eastAsia" w:ascii="宋体" w:hAnsi="宋体" w:eastAsia="宋体" w:cs="宋体"/>
                <w:i w:val="0"/>
                <w:color w:val="000000"/>
                <w:sz w:val="18"/>
                <w:szCs w:val="18"/>
                <w:u w:val="none"/>
              </w:rPr>
            </w:pPr>
          </w:p>
        </w:tc>
      </w:tr>
      <w:tr w14:paraId="45E386FC">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BB9A">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FF3B">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EAF59">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3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0225">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6397">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791E">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B088">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E56B">
            <w:pPr>
              <w:rPr>
                <w:rFonts w:hint="eastAsia" w:ascii="宋体" w:hAnsi="宋体" w:eastAsia="宋体" w:cs="宋体"/>
                <w:i w:val="0"/>
                <w:color w:val="000000"/>
                <w:sz w:val="18"/>
                <w:szCs w:val="18"/>
                <w:u w:val="none"/>
              </w:rPr>
            </w:pPr>
          </w:p>
        </w:tc>
      </w:tr>
      <w:tr w14:paraId="40BEA7D6">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8889">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543E">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7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CE3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指标1：完成及时性</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6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D5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F6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9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0FDF">
            <w:pPr>
              <w:rPr>
                <w:rFonts w:hint="eastAsia" w:ascii="宋体" w:hAnsi="宋体" w:eastAsia="宋体" w:cs="宋体"/>
                <w:i w:val="0"/>
                <w:color w:val="000000"/>
                <w:sz w:val="18"/>
                <w:szCs w:val="18"/>
                <w:u w:val="none"/>
              </w:rPr>
            </w:pPr>
          </w:p>
        </w:tc>
      </w:tr>
      <w:tr w14:paraId="50075415">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AF36">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0F18">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F06E2">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57B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08D8">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CA4A">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88C9">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4087">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571A">
            <w:pPr>
              <w:rPr>
                <w:rFonts w:hint="eastAsia" w:ascii="宋体" w:hAnsi="宋体" w:eastAsia="宋体" w:cs="宋体"/>
                <w:i w:val="0"/>
                <w:color w:val="000000"/>
                <w:sz w:val="18"/>
                <w:szCs w:val="18"/>
                <w:u w:val="none"/>
              </w:rPr>
            </w:pPr>
          </w:p>
        </w:tc>
      </w:tr>
      <w:tr w14:paraId="0688BE55">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15DE9">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3DC1">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AB17">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95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E2BB">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C5BA">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90A1">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287C">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A7D8">
            <w:pPr>
              <w:rPr>
                <w:rFonts w:hint="eastAsia" w:ascii="宋体" w:hAnsi="宋体" w:eastAsia="宋体" w:cs="宋体"/>
                <w:i w:val="0"/>
                <w:color w:val="000000"/>
                <w:sz w:val="18"/>
                <w:szCs w:val="18"/>
                <w:u w:val="none"/>
              </w:rPr>
            </w:pPr>
          </w:p>
        </w:tc>
      </w:tr>
      <w:tr w14:paraId="01396135">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445E">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2716">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F57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0C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指标1：是否在项目预算控制范围内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7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75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2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2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1EA2">
            <w:pPr>
              <w:rPr>
                <w:rFonts w:hint="eastAsia" w:ascii="宋体" w:hAnsi="宋体" w:eastAsia="宋体" w:cs="宋体"/>
                <w:i w:val="0"/>
                <w:color w:val="000000"/>
                <w:sz w:val="18"/>
                <w:szCs w:val="18"/>
                <w:u w:val="none"/>
              </w:rPr>
            </w:pPr>
          </w:p>
        </w:tc>
      </w:tr>
      <w:tr w14:paraId="58046A08">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68E4F">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EFDA">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7585A">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F6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4F53">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D6B4">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5CFB">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658D">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174F">
            <w:pPr>
              <w:rPr>
                <w:rFonts w:hint="eastAsia" w:ascii="宋体" w:hAnsi="宋体" w:eastAsia="宋体" w:cs="宋体"/>
                <w:i w:val="0"/>
                <w:color w:val="000000"/>
                <w:sz w:val="18"/>
                <w:szCs w:val="18"/>
                <w:u w:val="none"/>
              </w:rPr>
            </w:pPr>
          </w:p>
        </w:tc>
      </w:tr>
      <w:tr w14:paraId="3C634FD2">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4CBC">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9D68">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3EFC">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8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DBF4">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D000">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5454">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4389">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3F34">
            <w:pPr>
              <w:rPr>
                <w:rFonts w:hint="eastAsia" w:ascii="宋体" w:hAnsi="宋体" w:eastAsia="宋体" w:cs="宋体"/>
                <w:i w:val="0"/>
                <w:color w:val="000000"/>
                <w:sz w:val="18"/>
                <w:szCs w:val="18"/>
                <w:u w:val="none"/>
              </w:rPr>
            </w:pPr>
          </w:p>
        </w:tc>
      </w:tr>
      <w:tr w14:paraId="690E985A">
        <w:tblPrEx>
          <w:shd w:val="clear" w:color="auto" w:fill="auto"/>
          <w:tblCellMar>
            <w:top w:w="0" w:type="dxa"/>
            <w:left w:w="0" w:type="dxa"/>
            <w:bottom w:w="0" w:type="dxa"/>
            <w:right w:w="0" w:type="dxa"/>
          </w:tblCellMar>
        </w:tblPrEx>
        <w:trPr>
          <w:trHeight w:val="45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8286">
            <w:pPr>
              <w:jc w:val="center"/>
              <w:rPr>
                <w:rFonts w:hint="eastAsia" w:ascii="宋体" w:hAnsi="宋体" w:eastAsia="宋体" w:cs="宋体"/>
                <w:i w:val="0"/>
                <w:color w:val="000000"/>
                <w:sz w:val="18"/>
                <w:szCs w:val="18"/>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43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标     </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1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    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0E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指标1：项目实施是否产生经济价值，促进区域经济增长</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A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不产生经济效益</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A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未产生经济效益</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7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5D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8DD39">
            <w:pPr>
              <w:rPr>
                <w:rFonts w:hint="eastAsia" w:ascii="宋体" w:hAnsi="宋体" w:eastAsia="宋体" w:cs="宋体"/>
                <w:i w:val="0"/>
                <w:color w:val="000000"/>
                <w:sz w:val="18"/>
                <w:szCs w:val="18"/>
                <w:u w:val="none"/>
              </w:rPr>
            </w:pPr>
          </w:p>
        </w:tc>
      </w:tr>
      <w:tr w14:paraId="4E7748F4">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ADC8">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12C2">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D2A37">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C6C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9B9B">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32D3">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D1AF">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E002">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BE80">
            <w:pPr>
              <w:rPr>
                <w:rFonts w:hint="eastAsia" w:ascii="宋体" w:hAnsi="宋体" w:eastAsia="宋体" w:cs="宋体"/>
                <w:i w:val="0"/>
                <w:color w:val="000000"/>
                <w:sz w:val="18"/>
                <w:szCs w:val="18"/>
                <w:u w:val="none"/>
              </w:rPr>
            </w:pPr>
          </w:p>
        </w:tc>
      </w:tr>
      <w:tr w14:paraId="02480D79">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CAB59">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E494">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9C75">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19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C35A">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F556">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9340">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DE07">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AD12">
            <w:pPr>
              <w:rPr>
                <w:rFonts w:hint="eastAsia" w:ascii="宋体" w:hAnsi="宋体" w:eastAsia="宋体" w:cs="宋体"/>
                <w:i w:val="0"/>
                <w:color w:val="000000"/>
                <w:sz w:val="18"/>
                <w:szCs w:val="18"/>
                <w:u w:val="none"/>
              </w:rPr>
            </w:pPr>
          </w:p>
        </w:tc>
      </w:tr>
      <w:tr w14:paraId="17727F5B">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FDA7B">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8D56">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CBC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    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D6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指标1：项目实施是否对区域人文产生影响</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9A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6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F8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6F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306A">
            <w:pPr>
              <w:rPr>
                <w:rFonts w:hint="eastAsia" w:ascii="宋体" w:hAnsi="宋体" w:eastAsia="宋体" w:cs="宋体"/>
                <w:i w:val="0"/>
                <w:color w:val="000000"/>
                <w:sz w:val="18"/>
                <w:szCs w:val="18"/>
                <w:u w:val="none"/>
              </w:rPr>
            </w:pPr>
          </w:p>
        </w:tc>
      </w:tr>
      <w:tr w14:paraId="731ABC4D">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DF69">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71BA">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2F4D">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CB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CA73">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8568">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D11A">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8468">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5B3A">
            <w:pPr>
              <w:rPr>
                <w:rFonts w:hint="eastAsia" w:ascii="宋体" w:hAnsi="宋体" w:eastAsia="宋体" w:cs="宋体"/>
                <w:i w:val="0"/>
                <w:color w:val="000000"/>
                <w:sz w:val="18"/>
                <w:szCs w:val="18"/>
                <w:u w:val="none"/>
              </w:rPr>
            </w:pPr>
          </w:p>
        </w:tc>
      </w:tr>
      <w:tr w14:paraId="2C3727BE">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2B3A3">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2204">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DA0E9">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08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38BB">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8EA0">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E26C">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30FB">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6A30">
            <w:pPr>
              <w:rPr>
                <w:rFonts w:hint="eastAsia" w:ascii="宋体" w:hAnsi="宋体" w:eastAsia="宋体" w:cs="宋体"/>
                <w:i w:val="0"/>
                <w:color w:val="000000"/>
                <w:sz w:val="18"/>
                <w:szCs w:val="18"/>
                <w:u w:val="none"/>
              </w:rPr>
            </w:pPr>
          </w:p>
        </w:tc>
      </w:tr>
      <w:tr w14:paraId="222BEEA3">
        <w:tblPrEx>
          <w:shd w:val="clear" w:color="auto" w:fill="auto"/>
          <w:tblCellMar>
            <w:top w:w="0" w:type="dxa"/>
            <w:left w:w="0" w:type="dxa"/>
            <w:bottom w:w="0" w:type="dxa"/>
            <w:right w:w="0" w:type="dxa"/>
          </w:tblCellMar>
        </w:tblPrEx>
        <w:trPr>
          <w:trHeight w:val="112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0F73">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8E79">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C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    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7D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指标1：项目实施是否对周边生态环境产生影响</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01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生态公益节目宣传，为提升环境效益做出努力。</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46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播放节能环保节目，大力宣传节能前沿节能环保理念。</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E2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8B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600B">
            <w:pPr>
              <w:rPr>
                <w:rFonts w:hint="eastAsia" w:ascii="宋体" w:hAnsi="宋体" w:eastAsia="宋体" w:cs="宋体"/>
                <w:i w:val="0"/>
                <w:color w:val="000000"/>
                <w:sz w:val="18"/>
                <w:szCs w:val="18"/>
                <w:u w:val="none"/>
              </w:rPr>
            </w:pPr>
          </w:p>
        </w:tc>
      </w:tr>
      <w:tr w14:paraId="3A2A40CD">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2BD2">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1477">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C6A6">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C57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FE77">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19688">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552A">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F5FF">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EC1D">
            <w:pPr>
              <w:rPr>
                <w:rFonts w:hint="eastAsia" w:ascii="宋体" w:hAnsi="宋体" w:eastAsia="宋体" w:cs="宋体"/>
                <w:i w:val="0"/>
                <w:color w:val="000000"/>
                <w:sz w:val="18"/>
                <w:szCs w:val="18"/>
                <w:u w:val="none"/>
              </w:rPr>
            </w:pPr>
          </w:p>
        </w:tc>
      </w:tr>
      <w:tr w14:paraId="4AE57F40">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91AE">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8245">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E34F">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74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DD863">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5C42">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07FA">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AFBD">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7B4E">
            <w:pPr>
              <w:rPr>
                <w:rFonts w:hint="eastAsia" w:ascii="宋体" w:hAnsi="宋体" w:eastAsia="宋体" w:cs="宋体"/>
                <w:i w:val="0"/>
                <w:color w:val="000000"/>
                <w:sz w:val="18"/>
                <w:szCs w:val="18"/>
                <w:u w:val="none"/>
              </w:rPr>
            </w:pPr>
          </w:p>
        </w:tc>
      </w:tr>
      <w:tr w14:paraId="78427534">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4E00">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2392">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0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FC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指标1：项目实施后在一定时期持续有效</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9F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长效</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F6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较长效</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48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7D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AE5D">
            <w:pPr>
              <w:rPr>
                <w:rFonts w:hint="eastAsia" w:ascii="宋体" w:hAnsi="宋体" w:eastAsia="宋体" w:cs="宋体"/>
                <w:i w:val="0"/>
                <w:color w:val="000000"/>
                <w:sz w:val="18"/>
                <w:szCs w:val="18"/>
                <w:u w:val="none"/>
              </w:rPr>
            </w:pPr>
          </w:p>
        </w:tc>
      </w:tr>
      <w:tr w14:paraId="4F641657">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C85B">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BABC">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B5B8">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7E7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25877">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E7A7">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B4FB">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9512">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B555">
            <w:pPr>
              <w:rPr>
                <w:rFonts w:hint="eastAsia" w:ascii="宋体" w:hAnsi="宋体" w:eastAsia="宋体" w:cs="宋体"/>
                <w:i w:val="0"/>
                <w:color w:val="000000"/>
                <w:sz w:val="18"/>
                <w:szCs w:val="18"/>
                <w:u w:val="none"/>
              </w:rPr>
            </w:pPr>
          </w:p>
        </w:tc>
      </w:tr>
      <w:tr w14:paraId="4C3088ED">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8452">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818F1">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2C834">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B6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288DC">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2738">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76E5">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AB55">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1798">
            <w:pPr>
              <w:rPr>
                <w:rFonts w:hint="eastAsia" w:ascii="宋体" w:hAnsi="宋体" w:eastAsia="宋体" w:cs="宋体"/>
                <w:i w:val="0"/>
                <w:color w:val="000000"/>
                <w:sz w:val="18"/>
                <w:szCs w:val="18"/>
                <w:u w:val="none"/>
              </w:rPr>
            </w:pPr>
          </w:p>
        </w:tc>
      </w:tr>
      <w:tr w14:paraId="79EE434D">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FA638">
            <w:pPr>
              <w:jc w:val="center"/>
              <w:rPr>
                <w:rFonts w:hint="eastAsia" w:ascii="宋体" w:hAnsi="宋体" w:eastAsia="宋体" w:cs="宋体"/>
                <w:i w:val="0"/>
                <w:color w:val="000000"/>
                <w:sz w:val="18"/>
                <w:szCs w:val="18"/>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1C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满意度指标     </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E5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    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09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指标1：项目受益人以及项目实施地域周边民众满意度</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1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满意度90%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AD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满意度85%</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80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3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A4C0">
            <w:pPr>
              <w:rPr>
                <w:rFonts w:hint="eastAsia" w:ascii="宋体" w:hAnsi="宋体" w:eastAsia="宋体" w:cs="宋体"/>
                <w:i w:val="0"/>
                <w:color w:val="000000"/>
                <w:sz w:val="18"/>
                <w:szCs w:val="18"/>
                <w:u w:val="none"/>
              </w:rPr>
            </w:pPr>
          </w:p>
        </w:tc>
      </w:tr>
      <w:tr w14:paraId="6C6FB6A5">
        <w:tblPrEx>
          <w:shd w:val="clear" w:color="auto" w:fill="auto"/>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56E4">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2CCA6">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BFF3">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D5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0DCB">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F643">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D438">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DA25">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673A">
            <w:pPr>
              <w:rPr>
                <w:rFonts w:hint="eastAsia" w:ascii="宋体" w:hAnsi="宋体" w:eastAsia="宋体" w:cs="宋体"/>
                <w:i w:val="0"/>
                <w:color w:val="000000"/>
                <w:sz w:val="18"/>
                <w:szCs w:val="18"/>
                <w:u w:val="none"/>
              </w:rPr>
            </w:pPr>
          </w:p>
        </w:tc>
      </w:tr>
      <w:tr w14:paraId="400EAC15">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37DB1">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FE4D">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9DD7">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1B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112A2">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5BA1">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8561">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4F62">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AEA1">
            <w:pPr>
              <w:rPr>
                <w:rFonts w:hint="eastAsia" w:ascii="宋体" w:hAnsi="宋体" w:eastAsia="宋体" w:cs="宋体"/>
                <w:i w:val="0"/>
                <w:color w:val="000000"/>
                <w:sz w:val="18"/>
                <w:szCs w:val="18"/>
                <w:u w:val="none"/>
              </w:rPr>
            </w:pPr>
          </w:p>
        </w:tc>
      </w:tr>
      <w:tr w14:paraId="0FAF7B2C">
        <w:tblPrEx>
          <w:shd w:val="clear" w:color="auto" w:fill="auto"/>
          <w:tblCellMar>
            <w:top w:w="0" w:type="dxa"/>
            <w:left w:w="0" w:type="dxa"/>
            <w:bottom w:w="0" w:type="dxa"/>
            <w:right w:w="0" w:type="dxa"/>
          </w:tblCellMar>
        </w:tblPrEx>
        <w:trPr>
          <w:trHeight w:val="270" w:hRule="atLeast"/>
        </w:trPr>
        <w:tc>
          <w:tcPr>
            <w:tcW w:w="3551"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FC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6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93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8189">
            <w:pPr>
              <w:rPr>
                <w:rFonts w:hint="eastAsia" w:ascii="宋体" w:hAnsi="宋体" w:eastAsia="宋体" w:cs="宋体"/>
                <w:i w:val="0"/>
                <w:color w:val="000000"/>
                <w:sz w:val="22"/>
                <w:szCs w:val="22"/>
                <w:u w:val="none"/>
              </w:rPr>
            </w:pPr>
          </w:p>
        </w:tc>
      </w:tr>
    </w:tbl>
    <w:p w14:paraId="64BFF3FA">
      <w:pPr>
        <w:autoSpaceDE w:val="0"/>
        <w:autoSpaceDN w:val="0"/>
        <w:adjustRightInd w:val="0"/>
        <w:spacing w:line="360" w:lineRule="auto"/>
        <w:ind w:firstLine="585"/>
        <w:jc w:val="left"/>
        <w:rPr>
          <w:rFonts w:hint="default" w:ascii="仿宋" w:hAnsi="仿宋" w:eastAsia="仿宋" w:cs="仿宋_GB2312"/>
          <w:kern w:val="0"/>
          <w:sz w:val="30"/>
          <w:szCs w:val="30"/>
          <w:lang w:val="en-US" w:eastAsia="zh-CN"/>
        </w:rPr>
      </w:pPr>
    </w:p>
    <w:p w14:paraId="12907B2A">
      <w:pPr>
        <w:keepNext w:val="0"/>
        <w:keepLines w:val="0"/>
        <w:widowControl/>
        <w:suppressLineNumbers w:val="0"/>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差额事业单位转全额事业单位专项经费</w:t>
      </w:r>
      <w:r>
        <w:rPr>
          <w:rFonts w:hint="eastAsia" w:ascii="仿宋" w:hAnsi="仿宋" w:eastAsia="仿宋" w:cs="仿宋_GB2312"/>
          <w:kern w:val="0"/>
          <w:sz w:val="30"/>
          <w:szCs w:val="30"/>
        </w:rPr>
        <w:t>项目绩效自评综述：</w:t>
      </w:r>
      <w:r>
        <w:rPr>
          <w:rFonts w:ascii="仿宋" w:hAnsi="仿宋" w:eastAsia="仿宋" w:cs="仿宋"/>
          <w:color w:val="000000"/>
          <w:kern w:val="0"/>
          <w:sz w:val="30"/>
          <w:szCs w:val="30"/>
          <w:lang w:val="en-US" w:eastAsia="zh-CN" w:bidi="ar"/>
        </w:rPr>
        <w:t>传统广告市场萎缩，</w:t>
      </w:r>
      <w:r>
        <w:rPr>
          <w:rFonts w:hint="eastAsia" w:ascii="仿宋" w:hAnsi="仿宋" w:eastAsia="仿宋" w:cs="仿宋"/>
          <w:color w:val="000000"/>
          <w:kern w:val="0"/>
          <w:sz w:val="30"/>
          <w:szCs w:val="30"/>
          <w:lang w:val="en-US" w:eastAsia="zh-CN" w:bidi="ar"/>
        </w:rPr>
        <w:t>新媒体冲击加剧的严峻形势下，广播电视广告非税收入下滑，为确保2018年度职工工资的正常发放和部门的正常运行，财政增加</w:t>
      </w:r>
      <w:r>
        <w:rPr>
          <w:rFonts w:hint="eastAsia" w:ascii="仿宋" w:hAnsi="仿宋" w:eastAsia="仿宋" w:cs="仿宋_GB2312"/>
          <w:kern w:val="0"/>
          <w:sz w:val="30"/>
          <w:szCs w:val="30"/>
          <w:lang w:eastAsia="zh-CN"/>
        </w:rPr>
        <w:t>差额事业单位转全额事业单位专项经费</w:t>
      </w:r>
      <w:r>
        <w:rPr>
          <w:rFonts w:hint="eastAsia" w:ascii="仿宋" w:hAnsi="仿宋" w:eastAsia="仿宋" w:cs="仿宋_GB2312"/>
          <w:kern w:val="0"/>
          <w:sz w:val="30"/>
          <w:szCs w:val="30"/>
          <w:lang w:val="en-US" w:eastAsia="zh-CN"/>
        </w:rPr>
        <w:t>306万元。</w:t>
      </w:r>
      <w:r>
        <w:rPr>
          <w:rFonts w:hint="eastAsia" w:ascii="仿宋" w:hAnsi="仿宋" w:eastAsia="仿宋" w:cs="仿宋_GB2312"/>
          <w:kern w:val="0"/>
          <w:sz w:val="30"/>
          <w:szCs w:val="30"/>
        </w:rPr>
        <w:t>根据年初设定的绩效目标，</w:t>
      </w:r>
      <w:r>
        <w:rPr>
          <w:rFonts w:hint="eastAsia" w:ascii="仿宋" w:hAnsi="仿宋" w:eastAsia="仿宋" w:cs="仿宋_GB2312"/>
          <w:kern w:val="0"/>
          <w:sz w:val="30"/>
          <w:szCs w:val="30"/>
          <w:lang w:eastAsia="zh-CN"/>
        </w:rPr>
        <w:t>差额事业单位转全额事业单位专项经费项目</w:t>
      </w:r>
      <w:r>
        <w:rPr>
          <w:rFonts w:hint="eastAsia" w:ascii="仿宋" w:hAnsi="仿宋" w:eastAsia="仿宋" w:cs="仿宋_GB2312"/>
          <w:kern w:val="0"/>
          <w:sz w:val="30"/>
          <w:szCs w:val="30"/>
        </w:rPr>
        <w:t>绩效自评得分为</w:t>
      </w:r>
      <w:r>
        <w:rPr>
          <w:rFonts w:hint="eastAsia" w:ascii="仿宋" w:hAnsi="仿宋" w:eastAsia="仿宋" w:cs="仿宋_GB2312"/>
          <w:kern w:val="0"/>
          <w:sz w:val="30"/>
          <w:szCs w:val="30"/>
          <w:lang w:val="en-US" w:eastAsia="zh-CN"/>
        </w:rPr>
        <w:t>96</w:t>
      </w:r>
      <w:r>
        <w:rPr>
          <w:rFonts w:hint="eastAsia" w:ascii="仿宋" w:hAnsi="仿宋" w:eastAsia="仿宋" w:cs="仿宋_GB2312"/>
          <w:kern w:val="0"/>
          <w:sz w:val="30"/>
          <w:szCs w:val="30"/>
        </w:rPr>
        <w:t>分。</w:t>
      </w:r>
      <w:r>
        <w:rPr>
          <w:rFonts w:hint="eastAsia" w:ascii="仿宋" w:hAnsi="仿宋" w:eastAsia="仿宋" w:cs="仿宋_GB2312"/>
          <w:kern w:val="0"/>
          <w:sz w:val="30"/>
          <w:szCs w:val="30"/>
          <w:lang w:val="en-US" w:eastAsia="zh-CN"/>
        </w:rPr>
        <w:t>项目全年预算数为306万元，执行数为306万元，完成预算的100%。主要产出和效果:一是保证本部门人员经费和公用经费的开支,提升职工幸福指数；二是促进本部门生产更多优秀节目，促进社会和谐稳定。</w:t>
      </w:r>
    </w:p>
    <w:tbl>
      <w:tblPr>
        <w:tblStyle w:val="2"/>
        <w:tblW w:w="6341" w:type="pct"/>
        <w:tblInd w:w="-1112" w:type="dxa"/>
        <w:shd w:val="clear" w:color="auto" w:fill="auto"/>
        <w:tblLayout w:type="autofit"/>
        <w:tblCellMar>
          <w:top w:w="0" w:type="dxa"/>
          <w:left w:w="0" w:type="dxa"/>
          <w:bottom w:w="0" w:type="dxa"/>
          <w:right w:w="0" w:type="dxa"/>
        </w:tblCellMar>
      </w:tblPr>
      <w:tblGrid>
        <w:gridCol w:w="573"/>
        <w:gridCol w:w="626"/>
        <w:gridCol w:w="753"/>
        <w:gridCol w:w="1491"/>
        <w:gridCol w:w="1275"/>
        <w:gridCol w:w="146"/>
        <w:gridCol w:w="1865"/>
        <w:gridCol w:w="1596"/>
        <w:gridCol w:w="326"/>
        <w:gridCol w:w="228"/>
        <w:gridCol w:w="340"/>
        <w:gridCol w:w="235"/>
        <w:gridCol w:w="467"/>
        <w:gridCol w:w="651"/>
      </w:tblGrid>
      <w:tr w14:paraId="14919EA9">
        <w:tblPrEx>
          <w:tblCellMar>
            <w:top w:w="0" w:type="dxa"/>
            <w:left w:w="0" w:type="dxa"/>
            <w:bottom w:w="0" w:type="dxa"/>
            <w:right w:w="0" w:type="dxa"/>
          </w:tblCellMar>
        </w:tblPrEx>
        <w:trPr>
          <w:trHeight w:val="375" w:hRule="atLeast"/>
        </w:trPr>
        <w:tc>
          <w:tcPr>
            <w:tcW w:w="5000" w:type="pct"/>
            <w:gridSpan w:val="14"/>
            <w:tcBorders>
              <w:top w:val="nil"/>
              <w:left w:val="nil"/>
              <w:bottom w:val="nil"/>
              <w:right w:val="nil"/>
            </w:tcBorders>
            <w:shd w:val="clear" w:color="auto" w:fill="auto"/>
            <w:noWrap/>
            <w:tcMar>
              <w:top w:w="15" w:type="dxa"/>
              <w:left w:w="15" w:type="dxa"/>
              <w:right w:w="15" w:type="dxa"/>
            </w:tcMar>
            <w:vAlign w:val="center"/>
          </w:tcPr>
          <w:p w14:paraId="4B32B7D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项目支出绩效自评表</w:t>
            </w:r>
          </w:p>
        </w:tc>
      </w:tr>
      <w:tr w14:paraId="35A8FE3A">
        <w:tblPrEx>
          <w:tblCellMar>
            <w:top w:w="0" w:type="dxa"/>
            <w:left w:w="0" w:type="dxa"/>
            <w:bottom w:w="0" w:type="dxa"/>
            <w:right w:w="0" w:type="dxa"/>
          </w:tblCellMar>
        </w:tblPrEx>
        <w:trPr>
          <w:trHeight w:val="270" w:hRule="atLeast"/>
        </w:trPr>
        <w:tc>
          <w:tcPr>
            <w:tcW w:w="5000" w:type="pct"/>
            <w:gridSpan w:val="14"/>
            <w:tcBorders>
              <w:top w:val="nil"/>
              <w:left w:val="nil"/>
              <w:bottom w:val="nil"/>
              <w:right w:val="nil"/>
            </w:tcBorders>
            <w:shd w:val="clear" w:color="auto" w:fill="auto"/>
            <w:noWrap/>
            <w:tcMar>
              <w:top w:w="15" w:type="dxa"/>
              <w:left w:w="15" w:type="dxa"/>
              <w:right w:w="15" w:type="dxa"/>
            </w:tcMar>
            <w:vAlign w:val="center"/>
          </w:tcPr>
          <w:p w14:paraId="4D725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(2019年度）</w:t>
            </w:r>
          </w:p>
        </w:tc>
      </w:tr>
      <w:tr w14:paraId="1D546236">
        <w:tblPrEx>
          <w:tblCellMar>
            <w:top w:w="0" w:type="dxa"/>
            <w:left w:w="0" w:type="dxa"/>
            <w:bottom w:w="0" w:type="dxa"/>
            <w:right w:w="0" w:type="dxa"/>
          </w:tblCellMar>
        </w:tblPrEx>
        <w:trPr>
          <w:trHeight w:val="270" w:hRule="atLeast"/>
        </w:trPr>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4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432" w:type="pct"/>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8A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差额事业单位转全额事业单位专项经费</w:t>
            </w:r>
          </w:p>
        </w:tc>
      </w:tr>
      <w:tr w14:paraId="6C33E3C7">
        <w:tblPrEx>
          <w:tblCellMar>
            <w:top w:w="0" w:type="dxa"/>
            <w:left w:w="0" w:type="dxa"/>
            <w:bottom w:w="0" w:type="dxa"/>
            <w:right w:w="0" w:type="dxa"/>
          </w:tblCellMar>
        </w:tblPrEx>
        <w:trPr>
          <w:trHeight w:val="270" w:hRule="atLeast"/>
        </w:trPr>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3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615"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3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景德镇市广播电视台</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8C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90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68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景德镇市广播电视台</w:t>
            </w:r>
          </w:p>
        </w:tc>
      </w:tr>
      <w:tr w14:paraId="3F25196C">
        <w:tblPrEx>
          <w:shd w:val="clear" w:color="auto" w:fill="auto"/>
          <w:tblCellMar>
            <w:top w:w="0" w:type="dxa"/>
            <w:left w:w="0" w:type="dxa"/>
            <w:bottom w:w="0" w:type="dxa"/>
            <w:right w:w="0" w:type="dxa"/>
          </w:tblCellMar>
        </w:tblPrEx>
        <w:trPr>
          <w:trHeight w:val="270" w:hRule="atLeast"/>
        </w:trPr>
        <w:tc>
          <w:tcPr>
            <w:tcW w:w="5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74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             (万元）</w:t>
            </w: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BCF9">
            <w:pPr>
              <w:jc w:val="center"/>
              <w:rPr>
                <w:rFonts w:hint="eastAsia" w:ascii="宋体" w:hAnsi="宋体" w:eastAsia="宋体" w:cs="宋体"/>
                <w:i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A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D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D1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926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42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A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3A5B6B16">
        <w:tblPrEx>
          <w:tblCellMar>
            <w:top w:w="0" w:type="dxa"/>
            <w:left w:w="0" w:type="dxa"/>
            <w:bottom w:w="0" w:type="dxa"/>
            <w:right w:w="0" w:type="dxa"/>
          </w:tblCellMar>
        </w:tblPrEx>
        <w:trPr>
          <w:trHeight w:val="270" w:hRule="atLeast"/>
        </w:trPr>
        <w:tc>
          <w:tcPr>
            <w:tcW w:w="5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91DA">
            <w:pPr>
              <w:jc w:val="center"/>
              <w:rPr>
                <w:rFonts w:hint="eastAsia" w:ascii="宋体" w:hAnsi="宋体" w:eastAsia="宋体" w:cs="宋体"/>
                <w:i w:val="0"/>
                <w:color w:val="000000"/>
                <w:sz w:val="18"/>
                <w:szCs w:val="18"/>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82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E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4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1D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46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1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A9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E68E168">
        <w:tblPrEx>
          <w:shd w:val="clear" w:color="auto" w:fill="auto"/>
          <w:tblCellMar>
            <w:top w:w="0" w:type="dxa"/>
            <w:left w:w="0" w:type="dxa"/>
            <w:bottom w:w="0" w:type="dxa"/>
            <w:right w:w="0" w:type="dxa"/>
          </w:tblCellMar>
        </w:tblPrEx>
        <w:trPr>
          <w:trHeight w:val="270" w:hRule="atLeast"/>
        </w:trPr>
        <w:tc>
          <w:tcPr>
            <w:tcW w:w="5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53B7">
            <w:pPr>
              <w:jc w:val="center"/>
              <w:rPr>
                <w:rFonts w:hint="eastAsia" w:ascii="宋体" w:hAnsi="宋体" w:eastAsia="宋体" w:cs="宋体"/>
                <w:i w:val="0"/>
                <w:color w:val="000000"/>
                <w:sz w:val="18"/>
                <w:szCs w:val="18"/>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72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B5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B3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26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B2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6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BB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r>
      <w:tr w14:paraId="0D176AD2">
        <w:tblPrEx>
          <w:tblCellMar>
            <w:top w:w="0" w:type="dxa"/>
            <w:left w:w="0" w:type="dxa"/>
            <w:bottom w:w="0" w:type="dxa"/>
            <w:right w:w="0" w:type="dxa"/>
          </w:tblCellMar>
        </w:tblPrEx>
        <w:trPr>
          <w:trHeight w:val="270" w:hRule="atLeast"/>
        </w:trPr>
        <w:tc>
          <w:tcPr>
            <w:tcW w:w="5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9D1C">
            <w:pPr>
              <w:jc w:val="center"/>
              <w:rPr>
                <w:rFonts w:hint="eastAsia" w:ascii="宋体" w:hAnsi="宋体" w:eastAsia="宋体" w:cs="宋体"/>
                <w:i w:val="0"/>
                <w:color w:val="000000"/>
                <w:sz w:val="18"/>
                <w:szCs w:val="18"/>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7F5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42555">
            <w:pPr>
              <w:rPr>
                <w:rFonts w:hint="eastAsia" w:ascii="宋体" w:hAnsi="宋体" w:eastAsia="宋体" w:cs="宋体"/>
                <w:i w:val="0"/>
                <w:color w:val="000000"/>
                <w:sz w:val="22"/>
                <w:szCs w:val="22"/>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B2CC8">
            <w:pPr>
              <w:jc w:val="left"/>
              <w:rPr>
                <w:rFonts w:hint="eastAsia" w:ascii="宋体" w:hAnsi="宋体" w:eastAsia="宋体" w:cs="宋体"/>
                <w:i w:val="0"/>
                <w:color w:val="000000"/>
                <w:sz w:val="18"/>
                <w:szCs w:val="18"/>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EBDD">
            <w:pPr>
              <w:jc w:val="center"/>
              <w:rPr>
                <w:rFonts w:hint="eastAsia" w:ascii="宋体" w:hAnsi="宋体" w:eastAsia="宋体" w:cs="宋体"/>
                <w:i w:val="0"/>
                <w:color w:val="000000"/>
                <w:sz w:val="18"/>
                <w:szCs w:val="18"/>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AE8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A5B1">
            <w:pPr>
              <w:jc w:val="center"/>
              <w:rPr>
                <w:rFonts w:hint="eastAsia" w:ascii="宋体" w:hAnsi="宋体" w:eastAsia="宋体" w:cs="宋体"/>
                <w:i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2B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r>
      <w:tr w14:paraId="29ED47E5">
        <w:tblPrEx>
          <w:shd w:val="clear" w:color="auto" w:fill="auto"/>
          <w:tblCellMar>
            <w:top w:w="0" w:type="dxa"/>
            <w:left w:w="0" w:type="dxa"/>
            <w:bottom w:w="0" w:type="dxa"/>
            <w:right w:w="0" w:type="dxa"/>
          </w:tblCellMar>
        </w:tblPrEx>
        <w:trPr>
          <w:trHeight w:val="270" w:hRule="atLeast"/>
        </w:trPr>
        <w:tc>
          <w:tcPr>
            <w:tcW w:w="5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7C3DD">
            <w:pPr>
              <w:jc w:val="center"/>
              <w:rPr>
                <w:rFonts w:hint="eastAsia" w:ascii="宋体" w:hAnsi="宋体" w:eastAsia="宋体" w:cs="宋体"/>
                <w:i w:val="0"/>
                <w:color w:val="000000"/>
                <w:sz w:val="18"/>
                <w:szCs w:val="18"/>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C9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A5B5">
            <w:pPr>
              <w:jc w:val="left"/>
              <w:rPr>
                <w:rFonts w:hint="eastAsia" w:ascii="宋体" w:hAnsi="宋体" w:eastAsia="宋体" w:cs="宋体"/>
                <w:i w:val="0"/>
                <w:color w:val="000000"/>
                <w:sz w:val="18"/>
                <w:szCs w:val="18"/>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1357">
            <w:pPr>
              <w:jc w:val="left"/>
              <w:rPr>
                <w:rFonts w:hint="eastAsia" w:ascii="宋体" w:hAnsi="宋体" w:eastAsia="宋体" w:cs="宋体"/>
                <w:i w:val="0"/>
                <w:color w:val="000000"/>
                <w:sz w:val="18"/>
                <w:szCs w:val="18"/>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D491">
            <w:pPr>
              <w:jc w:val="center"/>
              <w:rPr>
                <w:rFonts w:hint="eastAsia" w:ascii="宋体" w:hAnsi="宋体" w:eastAsia="宋体" w:cs="宋体"/>
                <w:i w:val="0"/>
                <w:color w:val="000000"/>
                <w:sz w:val="18"/>
                <w:szCs w:val="18"/>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48A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F146">
            <w:pPr>
              <w:jc w:val="center"/>
              <w:rPr>
                <w:rFonts w:hint="eastAsia" w:ascii="宋体" w:hAnsi="宋体" w:eastAsia="宋体" w:cs="宋体"/>
                <w:i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0A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r>
      <w:tr w14:paraId="580BA015">
        <w:tblPrEx>
          <w:shd w:val="clear" w:color="auto" w:fill="auto"/>
          <w:tblCellMar>
            <w:top w:w="0" w:type="dxa"/>
            <w:left w:w="0" w:type="dxa"/>
            <w:bottom w:w="0" w:type="dxa"/>
            <w:right w:w="0" w:type="dxa"/>
          </w:tblCellMar>
        </w:tblPrEx>
        <w:trPr>
          <w:trHeight w:val="27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3B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29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E2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1817"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2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51209013">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3034">
            <w:pPr>
              <w:jc w:val="center"/>
              <w:rPr>
                <w:rFonts w:hint="eastAsia" w:ascii="宋体" w:hAnsi="宋体" w:eastAsia="宋体" w:cs="宋体"/>
                <w:i w:val="0"/>
                <w:color w:val="000000"/>
                <w:sz w:val="18"/>
                <w:szCs w:val="18"/>
                <w:u w:val="none"/>
              </w:rPr>
            </w:pPr>
          </w:p>
        </w:tc>
        <w:tc>
          <w:tcPr>
            <w:tcW w:w="29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55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财政投入专项经费306万元弥补单位经费不足，确保2019年度职工工资的正常发放</w:t>
            </w:r>
            <w:r>
              <w:rPr>
                <w:rFonts w:hint="eastAsia" w:ascii="宋体" w:hAnsi="宋体" w:cs="宋体"/>
                <w:i w:val="0"/>
                <w:color w:val="000000"/>
                <w:kern w:val="0"/>
                <w:sz w:val="18"/>
                <w:szCs w:val="18"/>
                <w:u w:val="none"/>
                <w:lang w:val="en-US" w:eastAsia="zh-CN" w:bidi="ar"/>
              </w:rPr>
              <w:t>及部门日常事务的开展</w:t>
            </w:r>
            <w:r>
              <w:rPr>
                <w:rFonts w:hint="eastAsia" w:ascii="宋体" w:hAnsi="宋体" w:eastAsia="宋体" w:cs="宋体"/>
                <w:i w:val="0"/>
                <w:color w:val="000000"/>
                <w:kern w:val="0"/>
                <w:sz w:val="18"/>
                <w:szCs w:val="18"/>
                <w:u w:val="none"/>
                <w:lang w:val="en-US" w:eastAsia="zh-CN" w:bidi="ar"/>
              </w:rPr>
              <w:t>，提升职工幸福感</w:t>
            </w:r>
            <w:r>
              <w:rPr>
                <w:rFonts w:hint="eastAsia" w:ascii="宋体" w:hAnsi="宋体" w:cs="宋体"/>
                <w:i w:val="0"/>
                <w:color w:val="000000"/>
                <w:kern w:val="0"/>
                <w:sz w:val="18"/>
                <w:szCs w:val="18"/>
                <w:u w:val="none"/>
                <w:lang w:val="en-US" w:eastAsia="zh-CN" w:bidi="ar"/>
              </w:rPr>
              <w:t>和工作热情</w:t>
            </w:r>
            <w:r>
              <w:rPr>
                <w:rFonts w:hint="eastAsia" w:ascii="宋体" w:hAnsi="宋体" w:eastAsia="宋体" w:cs="宋体"/>
                <w:i w:val="0"/>
                <w:color w:val="000000"/>
                <w:kern w:val="0"/>
                <w:sz w:val="18"/>
                <w:szCs w:val="18"/>
                <w:u w:val="none"/>
                <w:lang w:val="en-US" w:eastAsia="zh-CN" w:bidi="ar"/>
              </w:rPr>
              <w:t>。</w:t>
            </w:r>
          </w:p>
        </w:tc>
        <w:tc>
          <w:tcPr>
            <w:tcW w:w="1817"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9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圆满完成了2019年</w:t>
            </w:r>
            <w:r>
              <w:rPr>
                <w:rFonts w:hint="eastAsia" w:ascii="宋体" w:hAnsi="宋体" w:cs="宋体"/>
                <w:i w:val="0"/>
                <w:color w:val="000000"/>
                <w:kern w:val="0"/>
                <w:sz w:val="18"/>
                <w:szCs w:val="18"/>
                <w:u w:val="none"/>
                <w:lang w:val="en-US" w:eastAsia="zh-CN" w:bidi="ar"/>
              </w:rPr>
              <w:t>部门各项工作的开展</w:t>
            </w:r>
            <w:r>
              <w:rPr>
                <w:rFonts w:hint="eastAsia" w:ascii="宋体" w:hAnsi="宋体" w:eastAsia="宋体" w:cs="宋体"/>
                <w:i w:val="0"/>
                <w:color w:val="000000"/>
                <w:kern w:val="0"/>
                <w:sz w:val="18"/>
                <w:szCs w:val="18"/>
                <w:u w:val="none"/>
                <w:lang w:val="en-US" w:eastAsia="zh-CN" w:bidi="ar"/>
              </w:rPr>
              <w:t>。</w:t>
            </w:r>
          </w:p>
        </w:tc>
      </w:tr>
      <w:tr w14:paraId="0F44D050">
        <w:tblPrEx>
          <w:shd w:val="clear" w:color="auto" w:fill="auto"/>
          <w:tblCellMar>
            <w:top w:w="0" w:type="dxa"/>
            <w:left w:w="0" w:type="dxa"/>
            <w:bottom w:w="0" w:type="dxa"/>
            <w:right w:w="0" w:type="dxa"/>
          </w:tblCellMar>
        </w:tblPrEx>
        <w:trPr>
          <w:trHeight w:val="45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BA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62C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3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54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9A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FD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89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6AE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4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0D107775">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917B">
            <w:pPr>
              <w:jc w:val="center"/>
              <w:rPr>
                <w:rFonts w:hint="eastAsia" w:ascii="宋体" w:hAnsi="宋体" w:eastAsia="宋体" w:cs="宋体"/>
                <w:i w:val="0"/>
                <w:color w:val="000000"/>
                <w:sz w:val="18"/>
                <w:szCs w:val="18"/>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61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标     </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2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07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r>
              <w:rPr>
                <w:rFonts w:hint="eastAsia" w:ascii="宋体" w:hAnsi="宋体" w:cs="宋体"/>
                <w:i w:val="0"/>
                <w:color w:val="000000"/>
                <w:kern w:val="0"/>
                <w:sz w:val="18"/>
                <w:szCs w:val="18"/>
                <w:u w:val="none"/>
                <w:lang w:val="en-US" w:eastAsia="zh-CN" w:bidi="ar"/>
              </w:rPr>
              <w:t>保证人员经费和公用经费的开支，确保部门各项事务的正常开展</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E6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04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7B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4B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7836">
            <w:pPr>
              <w:rPr>
                <w:rFonts w:hint="eastAsia" w:ascii="宋体" w:hAnsi="宋体" w:eastAsia="宋体" w:cs="宋体"/>
                <w:i w:val="0"/>
                <w:color w:val="000000"/>
                <w:sz w:val="18"/>
                <w:szCs w:val="18"/>
                <w:u w:val="none"/>
              </w:rPr>
            </w:pPr>
          </w:p>
        </w:tc>
      </w:tr>
      <w:tr w14:paraId="356D272A">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1FCE">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1244C">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3010">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68A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E4DB">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9734">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D1FE">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6E59">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7AFC">
            <w:pPr>
              <w:rPr>
                <w:rFonts w:hint="eastAsia" w:ascii="宋体" w:hAnsi="宋体" w:eastAsia="宋体" w:cs="宋体"/>
                <w:i w:val="0"/>
                <w:color w:val="000000"/>
                <w:sz w:val="18"/>
                <w:szCs w:val="18"/>
                <w:u w:val="none"/>
              </w:rPr>
            </w:pPr>
          </w:p>
        </w:tc>
      </w:tr>
      <w:tr w14:paraId="70ED8D06">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F407">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B6C9">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8ADA">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75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BC4F">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0F33">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F090">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C8EB">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B802">
            <w:pPr>
              <w:rPr>
                <w:rFonts w:hint="eastAsia" w:ascii="宋体" w:hAnsi="宋体" w:eastAsia="宋体" w:cs="宋体"/>
                <w:i w:val="0"/>
                <w:color w:val="000000"/>
                <w:sz w:val="18"/>
                <w:szCs w:val="18"/>
                <w:u w:val="none"/>
              </w:rPr>
            </w:pPr>
          </w:p>
        </w:tc>
      </w:tr>
      <w:tr w14:paraId="024A5B6A">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FE36">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81D59">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F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A5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指标1：完成准确率</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7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准确</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FC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准确</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4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5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D7E7">
            <w:pPr>
              <w:rPr>
                <w:rFonts w:hint="eastAsia" w:ascii="宋体" w:hAnsi="宋体" w:eastAsia="宋体" w:cs="宋体"/>
                <w:i w:val="0"/>
                <w:color w:val="000000"/>
                <w:sz w:val="18"/>
                <w:szCs w:val="18"/>
                <w:u w:val="none"/>
              </w:rPr>
            </w:pPr>
          </w:p>
        </w:tc>
      </w:tr>
      <w:tr w14:paraId="48D3B138">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E63A">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9618">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D0F9">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A6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D8B8">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EDEE">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A442">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619D">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15BE">
            <w:pPr>
              <w:rPr>
                <w:rFonts w:hint="eastAsia" w:ascii="宋体" w:hAnsi="宋体" w:eastAsia="宋体" w:cs="宋体"/>
                <w:i w:val="0"/>
                <w:color w:val="000000"/>
                <w:sz w:val="18"/>
                <w:szCs w:val="18"/>
                <w:u w:val="none"/>
              </w:rPr>
            </w:pPr>
          </w:p>
        </w:tc>
      </w:tr>
      <w:tr w14:paraId="799E595B">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E36C6">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3A22">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116F">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87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ADB2">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56ED">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41EB">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CA25">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388C">
            <w:pPr>
              <w:rPr>
                <w:rFonts w:hint="eastAsia" w:ascii="宋体" w:hAnsi="宋体" w:eastAsia="宋体" w:cs="宋体"/>
                <w:i w:val="0"/>
                <w:color w:val="000000"/>
                <w:sz w:val="18"/>
                <w:szCs w:val="18"/>
                <w:u w:val="none"/>
              </w:rPr>
            </w:pPr>
          </w:p>
        </w:tc>
      </w:tr>
      <w:tr w14:paraId="606C36E2">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FCF3">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C678">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F7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56C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指标1：完成及时性</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B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21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17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33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5F51">
            <w:pPr>
              <w:rPr>
                <w:rFonts w:hint="eastAsia" w:ascii="宋体" w:hAnsi="宋体" w:eastAsia="宋体" w:cs="宋体"/>
                <w:i w:val="0"/>
                <w:color w:val="000000"/>
                <w:sz w:val="18"/>
                <w:szCs w:val="18"/>
                <w:u w:val="none"/>
              </w:rPr>
            </w:pPr>
          </w:p>
        </w:tc>
      </w:tr>
      <w:tr w14:paraId="5408C8E4">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DEED">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1E2E">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2C98">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86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3870">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8B6F">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2518">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AD96">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0378">
            <w:pPr>
              <w:rPr>
                <w:rFonts w:hint="eastAsia" w:ascii="宋体" w:hAnsi="宋体" w:eastAsia="宋体" w:cs="宋体"/>
                <w:i w:val="0"/>
                <w:color w:val="000000"/>
                <w:sz w:val="18"/>
                <w:szCs w:val="18"/>
                <w:u w:val="none"/>
              </w:rPr>
            </w:pPr>
          </w:p>
        </w:tc>
      </w:tr>
      <w:tr w14:paraId="0F27BDE8">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2C796">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6F9DF">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8A8D9">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F05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E623">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F0D9">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9008">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A684">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661B">
            <w:pPr>
              <w:rPr>
                <w:rFonts w:hint="eastAsia" w:ascii="宋体" w:hAnsi="宋体" w:eastAsia="宋体" w:cs="宋体"/>
                <w:i w:val="0"/>
                <w:color w:val="000000"/>
                <w:sz w:val="18"/>
                <w:szCs w:val="18"/>
                <w:u w:val="none"/>
              </w:rPr>
            </w:pPr>
          </w:p>
        </w:tc>
      </w:tr>
      <w:tr w14:paraId="1D11B3E5">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15B00">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E9C8">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9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6D6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指标1：是否在项目预算控制范围内</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D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F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ED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CC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262C">
            <w:pPr>
              <w:rPr>
                <w:rFonts w:hint="eastAsia" w:ascii="宋体" w:hAnsi="宋体" w:eastAsia="宋体" w:cs="宋体"/>
                <w:i w:val="0"/>
                <w:color w:val="000000"/>
                <w:sz w:val="18"/>
                <w:szCs w:val="18"/>
                <w:u w:val="none"/>
              </w:rPr>
            </w:pPr>
          </w:p>
        </w:tc>
      </w:tr>
      <w:tr w14:paraId="55A45DF2">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DAB9">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28A4">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D3DEF">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E2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B4CD">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60B4">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C428">
            <w:pP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98E7">
            <w:pP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55FE">
            <w:pPr>
              <w:rPr>
                <w:rFonts w:hint="eastAsia" w:ascii="宋体" w:hAnsi="宋体" w:eastAsia="宋体" w:cs="宋体"/>
                <w:i w:val="0"/>
                <w:color w:val="000000"/>
                <w:sz w:val="18"/>
                <w:szCs w:val="18"/>
                <w:u w:val="none"/>
              </w:rPr>
            </w:pPr>
          </w:p>
        </w:tc>
      </w:tr>
      <w:tr w14:paraId="27ABF1F2">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B544">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7E63">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7864">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768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8E87">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630F">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32C6">
            <w:pP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B260">
            <w:pP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CC15">
            <w:pPr>
              <w:rPr>
                <w:rFonts w:hint="eastAsia" w:ascii="宋体" w:hAnsi="宋体" w:eastAsia="宋体" w:cs="宋体"/>
                <w:i w:val="0"/>
                <w:color w:val="000000"/>
                <w:sz w:val="18"/>
                <w:szCs w:val="18"/>
                <w:u w:val="none"/>
              </w:rPr>
            </w:pPr>
          </w:p>
        </w:tc>
      </w:tr>
      <w:tr w14:paraId="00A0099F">
        <w:tblPrEx>
          <w:shd w:val="clear" w:color="auto" w:fill="auto"/>
          <w:tblCellMar>
            <w:top w:w="0" w:type="dxa"/>
            <w:left w:w="0" w:type="dxa"/>
            <w:bottom w:w="0" w:type="dxa"/>
            <w:right w:w="0" w:type="dxa"/>
          </w:tblCellMar>
        </w:tblPrEx>
        <w:trPr>
          <w:trHeight w:val="45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AAD9">
            <w:pPr>
              <w:jc w:val="center"/>
              <w:rPr>
                <w:rFonts w:hint="eastAsia" w:ascii="宋体" w:hAnsi="宋体" w:eastAsia="宋体" w:cs="宋体"/>
                <w:i w:val="0"/>
                <w:color w:val="000000"/>
                <w:sz w:val="18"/>
                <w:szCs w:val="18"/>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9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标     </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BF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    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11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指标1：项目实施是否产生经济价值，促进区域经济增长</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E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不产生经济效益</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C2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未产生经济效益</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5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485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0F21">
            <w:pPr>
              <w:rPr>
                <w:rFonts w:hint="eastAsia" w:ascii="宋体" w:hAnsi="宋体" w:eastAsia="宋体" w:cs="宋体"/>
                <w:i w:val="0"/>
                <w:color w:val="000000"/>
                <w:sz w:val="18"/>
                <w:szCs w:val="18"/>
                <w:u w:val="none"/>
              </w:rPr>
            </w:pPr>
          </w:p>
        </w:tc>
      </w:tr>
      <w:tr w14:paraId="21229F8A">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8FBAC">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DB589">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1026">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22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9093">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DD12">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FEFC">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D275">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9440">
            <w:pPr>
              <w:rPr>
                <w:rFonts w:hint="eastAsia" w:ascii="宋体" w:hAnsi="宋体" w:eastAsia="宋体" w:cs="宋体"/>
                <w:i w:val="0"/>
                <w:color w:val="000000"/>
                <w:sz w:val="18"/>
                <w:szCs w:val="18"/>
                <w:u w:val="none"/>
              </w:rPr>
            </w:pPr>
          </w:p>
        </w:tc>
      </w:tr>
      <w:tr w14:paraId="5DF88CB0">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29D9">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8EA3">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64FA7">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C6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A711">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508C">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404A">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3CF7">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CF24">
            <w:pPr>
              <w:rPr>
                <w:rFonts w:hint="eastAsia" w:ascii="宋体" w:hAnsi="宋体" w:eastAsia="宋体" w:cs="宋体"/>
                <w:i w:val="0"/>
                <w:color w:val="000000"/>
                <w:sz w:val="18"/>
                <w:szCs w:val="18"/>
                <w:u w:val="none"/>
              </w:rPr>
            </w:pPr>
          </w:p>
        </w:tc>
      </w:tr>
      <w:tr w14:paraId="457BC6E8">
        <w:tblPrEx>
          <w:shd w:val="clear" w:color="auto" w:fill="auto"/>
          <w:tblCellMar>
            <w:top w:w="0" w:type="dxa"/>
            <w:left w:w="0" w:type="dxa"/>
            <w:bottom w:w="0" w:type="dxa"/>
            <w:right w:w="0" w:type="dxa"/>
          </w:tblCellMar>
        </w:tblPrEx>
        <w:trPr>
          <w:trHeight w:val="133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D32D">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F044">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78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    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D9F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指标1：项目实施是否对区域人文产生影响</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73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保证日常工作顺利开展，激发创作更多优质电视节目。</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0F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日常工作正常有序进行，助力创建文明城市，电视《问政》贴近民生。</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1D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C6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57C">
            <w:pPr>
              <w:rPr>
                <w:rFonts w:hint="eastAsia" w:ascii="宋体" w:hAnsi="宋体" w:eastAsia="宋体" w:cs="宋体"/>
                <w:i w:val="0"/>
                <w:color w:val="000000"/>
                <w:sz w:val="18"/>
                <w:szCs w:val="18"/>
                <w:u w:val="none"/>
              </w:rPr>
            </w:pPr>
          </w:p>
        </w:tc>
      </w:tr>
      <w:tr w14:paraId="58BB728A">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D27F">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7A79">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29BC">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03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E27C9">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321A">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F671">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2D63">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D028">
            <w:pPr>
              <w:rPr>
                <w:rFonts w:hint="eastAsia" w:ascii="宋体" w:hAnsi="宋体" w:eastAsia="宋体" w:cs="宋体"/>
                <w:i w:val="0"/>
                <w:color w:val="000000"/>
                <w:sz w:val="18"/>
                <w:szCs w:val="18"/>
                <w:u w:val="none"/>
              </w:rPr>
            </w:pPr>
          </w:p>
        </w:tc>
      </w:tr>
      <w:tr w14:paraId="48C2BF2E">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E2A17">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3130">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5823">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42C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3C95">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9103">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0928">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60E5">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AC4B">
            <w:pPr>
              <w:rPr>
                <w:rFonts w:hint="eastAsia" w:ascii="宋体" w:hAnsi="宋体" w:eastAsia="宋体" w:cs="宋体"/>
                <w:i w:val="0"/>
                <w:color w:val="000000"/>
                <w:sz w:val="18"/>
                <w:szCs w:val="18"/>
                <w:u w:val="none"/>
              </w:rPr>
            </w:pPr>
          </w:p>
        </w:tc>
      </w:tr>
      <w:tr w14:paraId="656AFAE6">
        <w:tblPrEx>
          <w:shd w:val="clear" w:color="auto" w:fill="auto"/>
          <w:tblCellMar>
            <w:top w:w="0" w:type="dxa"/>
            <w:left w:w="0" w:type="dxa"/>
            <w:bottom w:w="0" w:type="dxa"/>
            <w:right w:w="0" w:type="dxa"/>
          </w:tblCellMar>
        </w:tblPrEx>
        <w:trPr>
          <w:trHeight w:val="995"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38CB">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7EF0">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AD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    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0EC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指标1：项目实施是否对周边生态环境产生影响</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37F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生态公益节目宣传，为提升环境效益做出努力。</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DF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播放节能环保节目，大力宣传节能前沿节能环保理念。</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F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69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5300">
            <w:pPr>
              <w:rPr>
                <w:rFonts w:hint="eastAsia" w:ascii="宋体" w:hAnsi="宋体" w:eastAsia="宋体" w:cs="宋体"/>
                <w:i w:val="0"/>
                <w:color w:val="000000"/>
                <w:sz w:val="18"/>
                <w:szCs w:val="18"/>
                <w:u w:val="none"/>
              </w:rPr>
            </w:pPr>
          </w:p>
        </w:tc>
      </w:tr>
      <w:tr w14:paraId="4B45287E">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60E3">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CBDC">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6CA2">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52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79F8">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D172">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4C1A">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D345">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800F">
            <w:pPr>
              <w:rPr>
                <w:rFonts w:hint="eastAsia" w:ascii="宋体" w:hAnsi="宋体" w:eastAsia="宋体" w:cs="宋体"/>
                <w:i w:val="0"/>
                <w:color w:val="000000"/>
                <w:sz w:val="18"/>
                <w:szCs w:val="18"/>
                <w:u w:val="none"/>
              </w:rPr>
            </w:pPr>
          </w:p>
        </w:tc>
      </w:tr>
      <w:tr w14:paraId="4F04342E">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D02F">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A269">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79772">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D8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8895">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01C3B">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4216">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5288">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AF05">
            <w:pPr>
              <w:rPr>
                <w:rFonts w:hint="eastAsia" w:ascii="宋体" w:hAnsi="宋体" w:eastAsia="宋体" w:cs="宋体"/>
                <w:i w:val="0"/>
                <w:color w:val="000000"/>
                <w:sz w:val="18"/>
                <w:szCs w:val="18"/>
                <w:u w:val="none"/>
              </w:rPr>
            </w:pPr>
          </w:p>
        </w:tc>
      </w:tr>
      <w:tr w14:paraId="79083672">
        <w:tblPrEx>
          <w:shd w:val="clear" w:color="auto" w:fill="auto"/>
          <w:tblCellMar>
            <w:top w:w="0" w:type="dxa"/>
            <w:left w:w="0" w:type="dxa"/>
            <w:bottom w:w="0" w:type="dxa"/>
            <w:right w:w="0" w:type="dxa"/>
          </w:tblCellMar>
        </w:tblPrEx>
        <w:trPr>
          <w:trHeight w:val="101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B42D">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2575">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314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  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A6C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指标1：项目实施后在一定时期持续有效</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14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创造良好的工作生活环境，提升职工的获得感和幸福感。</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96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日常工作有序，职工生活安定，激发大众的工作热情。</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76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C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8EBE">
            <w:pPr>
              <w:rPr>
                <w:rFonts w:hint="eastAsia" w:ascii="宋体" w:hAnsi="宋体" w:eastAsia="宋体" w:cs="宋体"/>
                <w:i w:val="0"/>
                <w:color w:val="000000"/>
                <w:sz w:val="18"/>
                <w:szCs w:val="18"/>
                <w:u w:val="none"/>
              </w:rPr>
            </w:pPr>
          </w:p>
        </w:tc>
      </w:tr>
      <w:tr w14:paraId="64D9933D">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156F">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2240">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81FE">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DC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E2582">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0CB0">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4A67">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D177">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4AF9">
            <w:pPr>
              <w:rPr>
                <w:rFonts w:hint="eastAsia" w:ascii="宋体" w:hAnsi="宋体" w:eastAsia="宋体" w:cs="宋体"/>
                <w:i w:val="0"/>
                <w:color w:val="000000"/>
                <w:sz w:val="18"/>
                <w:szCs w:val="18"/>
                <w:u w:val="none"/>
              </w:rPr>
            </w:pPr>
          </w:p>
        </w:tc>
      </w:tr>
      <w:tr w14:paraId="184C78A2">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D11A">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A3A9">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9620">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BA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7A1F">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B32C">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8988">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4637">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2716">
            <w:pPr>
              <w:rPr>
                <w:rFonts w:hint="eastAsia" w:ascii="宋体" w:hAnsi="宋体" w:eastAsia="宋体" w:cs="宋体"/>
                <w:i w:val="0"/>
                <w:color w:val="000000"/>
                <w:sz w:val="18"/>
                <w:szCs w:val="18"/>
                <w:u w:val="none"/>
              </w:rPr>
            </w:pPr>
          </w:p>
        </w:tc>
      </w:tr>
      <w:tr w14:paraId="4B22AABD">
        <w:tblPrEx>
          <w:tblCellMar>
            <w:top w:w="0" w:type="dxa"/>
            <w:left w:w="0" w:type="dxa"/>
            <w:bottom w:w="0" w:type="dxa"/>
            <w:right w:w="0" w:type="dxa"/>
          </w:tblCellMar>
        </w:tblPrEx>
        <w:trPr>
          <w:trHeight w:val="569"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EBCF">
            <w:pPr>
              <w:jc w:val="center"/>
              <w:rPr>
                <w:rFonts w:hint="eastAsia" w:ascii="宋体" w:hAnsi="宋体" w:eastAsia="宋体" w:cs="宋体"/>
                <w:i w:val="0"/>
                <w:color w:val="000000"/>
                <w:sz w:val="18"/>
                <w:szCs w:val="18"/>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B9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满意度指标     </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B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    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93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指标1：项目受益人以及项目实施地域周边民众满意度</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DD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满意度95%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F6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满意度90%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4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87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4BB1">
            <w:pPr>
              <w:rPr>
                <w:rFonts w:hint="eastAsia" w:ascii="宋体" w:hAnsi="宋体" w:eastAsia="宋体" w:cs="宋体"/>
                <w:i w:val="0"/>
                <w:color w:val="000000"/>
                <w:sz w:val="18"/>
                <w:szCs w:val="18"/>
                <w:u w:val="none"/>
              </w:rPr>
            </w:pPr>
          </w:p>
        </w:tc>
      </w:tr>
      <w:tr w14:paraId="119E6804">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899E">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290B">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C890C">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900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2686">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DAB20">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9264">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2088">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80F6">
            <w:pPr>
              <w:rPr>
                <w:rFonts w:hint="eastAsia" w:ascii="宋体" w:hAnsi="宋体" w:eastAsia="宋体" w:cs="宋体"/>
                <w:i w:val="0"/>
                <w:color w:val="000000"/>
                <w:sz w:val="18"/>
                <w:szCs w:val="18"/>
                <w:u w:val="none"/>
              </w:rPr>
            </w:pPr>
          </w:p>
        </w:tc>
      </w:tr>
      <w:tr w14:paraId="4645C182">
        <w:tblPrEx>
          <w:shd w:val="clear" w:color="auto" w:fill="auto"/>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FB271">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74063">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DE5D">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8F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E8FA">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5D51">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E437">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CF1E">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9933">
            <w:pPr>
              <w:rPr>
                <w:rFonts w:hint="eastAsia" w:ascii="宋体" w:hAnsi="宋体" w:eastAsia="宋体" w:cs="宋体"/>
                <w:i w:val="0"/>
                <w:color w:val="000000"/>
                <w:sz w:val="18"/>
                <w:szCs w:val="18"/>
                <w:u w:val="none"/>
              </w:rPr>
            </w:pPr>
          </w:p>
        </w:tc>
      </w:tr>
      <w:tr w14:paraId="41E57C1A">
        <w:tblPrEx>
          <w:tblCellMar>
            <w:top w:w="0" w:type="dxa"/>
            <w:left w:w="0" w:type="dxa"/>
            <w:bottom w:w="0" w:type="dxa"/>
            <w:right w:w="0" w:type="dxa"/>
          </w:tblCellMar>
        </w:tblPrEx>
        <w:trPr>
          <w:trHeight w:val="270" w:hRule="atLeast"/>
        </w:trPr>
        <w:tc>
          <w:tcPr>
            <w:tcW w:w="3937"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68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59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BA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3DA9">
            <w:pPr>
              <w:rPr>
                <w:rFonts w:hint="eastAsia" w:ascii="宋体" w:hAnsi="宋体" w:eastAsia="宋体" w:cs="宋体"/>
                <w:i w:val="0"/>
                <w:color w:val="000000"/>
                <w:sz w:val="22"/>
                <w:szCs w:val="22"/>
                <w:u w:val="none"/>
              </w:rPr>
            </w:pPr>
          </w:p>
        </w:tc>
      </w:tr>
    </w:tbl>
    <w:p w14:paraId="2242AFCD">
      <w:pPr>
        <w:keepNext w:val="0"/>
        <w:keepLines w:val="0"/>
        <w:widowControl/>
        <w:suppressLineNumbers w:val="0"/>
        <w:ind w:firstLine="600"/>
        <w:jc w:val="left"/>
        <w:rPr>
          <w:rFonts w:hint="eastAsia" w:ascii="仿宋" w:hAnsi="仿宋" w:eastAsia="仿宋" w:cs="仿宋_GB2312"/>
          <w:kern w:val="0"/>
          <w:sz w:val="30"/>
          <w:szCs w:val="30"/>
          <w:lang w:val="en-US" w:eastAsia="zh-CN"/>
        </w:rPr>
      </w:pPr>
    </w:p>
    <w:p w14:paraId="3DA0BADD">
      <w:pPr>
        <w:rPr>
          <w:rFonts w:hint="eastAsia"/>
        </w:rPr>
      </w:pPr>
    </w:p>
    <w:p w14:paraId="50739A0A">
      <w:pPr>
        <w:rPr>
          <w:rFonts w:hint="eastAsia"/>
        </w:rPr>
      </w:pPr>
    </w:p>
    <w:p w14:paraId="52D47F33">
      <w:pPr>
        <w:rPr>
          <w:rFonts w:hint="eastAsia"/>
        </w:rPr>
      </w:pPr>
    </w:p>
    <w:p w14:paraId="1B01B780">
      <w:pPr>
        <w:rPr>
          <w:rFonts w:hint="eastAsia"/>
        </w:rPr>
      </w:pPr>
    </w:p>
    <w:p w14:paraId="381870DC">
      <w:pPr>
        <w:rPr>
          <w:rFonts w:hint="eastAsia"/>
        </w:rPr>
      </w:pPr>
    </w:p>
    <w:p w14:paraId="63B6D542">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24990A16">
      <w:pPr>
        <w:pStyle w:val="4"/>
        <w:spacing w:line="600" w:lineRule="atLeast"/>
        <w:ind w:firstLine="600"/>
        <w:rPr>
          <w:rFonts w:hint="eastAsia" w:ascii="仿宋" w:hAnsi="仿宋" w:eastAsia="仿宋"/>
          <w:sz w:val="30"/>
          <w:szCs w:val="30"/>
        </w:rPr>
      </w:pPr>
    </w:p>
    <w:p w14:paraId="645FF904">
      <w:pPr>
        <w:keepNext w:val="0"/>
        <w:keepLines w:val="0"/>
        <w:widowControl/>
        <w:suppressLineNumbers w:val="0"/>
        <w:jc w:val="left"/>
      </w:pPr>
      <w:r>
        <w:rPr>
          <w:rFonts w:hint="eastAsia" w:ascii="仿宋" w:hAnsi="仿宋" w:eastAsia="仿宋"/>
          <w:kern w:val="0"/>
          <w:sz w:val="30"/>
          <w:szCs w:val="30"/>
        </w:rPr>
        <w:t xml:space="preserve">   </w:t>
      </w:r>
      <w:r>
        <w:rPr>
          <w:rFonts w:ascii="仿宋" w:hAnsi="仿宋" w:eastAsia="仿宋" w:cs="仿宋"/>
          <w:color w:val="000000"/>
          <w:kern w:val="0"/>
          <w:sz w:val="28"/>
          <w:szCs w:val="28"/>
          <w:lang w:val="en-US" w:eastAsia="zh-CN" w:bidi="ar"/>
        </w:rPr>
        <w:t>文化体育与传媒（类）文化（款）其他文化支出（项）：指用于除</w:t>
      </w:r>
      <w:r>
        <w:rPr>
          <w:rFonts w:hint="eastAsia" w:ascii="仿宋" w:hAnsi="仿宋" w:eastAsia="仿宋" w:cs="仿宋"/>
          <w:color w:val="000000"/>
          <w:kern w:val="0"/>
          <w:sz w:val="28"/>
          <w:szCs w:val="28"/>
          <w:lang w:val="en-US" w:eastAsia="zh-CN" w:bidi="ar"/>
        </w:rPr>
        <w:t>文化</w:t>
      </w:r>
      <w:r>
        <w:rPr>
          <w:rFonts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val="en-US" w:eastAsia="zh-CN" w:bidi="ar"/>
        </w:rPr>
        <w:t>机构行政运行、一般行政管理事务、机关服务、图书馆、文化展示及纪念机 构、艺术表演场所、艺术表演团体、文化活动、群众文化、文化交流与合作 、文化创作与保护、文化市场管理等以外的其他文化方面的支出。</w:t>
      </w:r>
    </w:p>
    <w:p w14:paraId="4B78E78F">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文化体育与传媒（类）新闻出版广播影视（款）广播（项）：指国家和地方广播电台、广播发射台、广播转播台等机构日常运行管理的支出。 </w:t>
      </w:r>
    </w:p>
    <w:p w14:paraId="53479219">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文化体育与传媒（类）新闻出版广播影视（款）电视（项）：指国家和 地方电视台、电视发射台、电视转播台等机构日常运行管理的支出。</w:t>
      </w:r>
    </w:p>
    <w:p w14:paraId="735D126B">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文化体育与传媒（类）新闻出版广播影视（款）其他新闻出版广播影视（项）：指除新闻出版广播影视机关服务、广播、电视、电影、新闻通讯、出版发行、版权管理等以外的其他新闻出版广播影视支出。 </w:t>
      </w:r>
    </w:p>
    <w:p w14:paraId="58E4B6D6">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文化体育与传媒（类）其他文化体育与传媒支出（款）宣传文化发展专项支出（项）：指反映按照国家有关政策支持宣传文化单位发展 的专项支出。 </w:t>
      </w:r>
    </w:p>
    <w:p w14:paraId="7F9F8169">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文化体育与传媒（类）其他文化体育与传媒支出（款）文化产业发展专项（项）：指由中央财政安排,专项用于提高文化产业整体实力，促进经济发展方式转变和结构战略性调整，推动文化产业跨越式发展的支出。 </w:t>
      </w:r>
    </w:p>
    <w:p w14:paraId="3E8E376B">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文化体育教育与传媒（类）其他文化体育与传媒（款）其他文化体育与传媒（项）：指除宣传文化发展专项支出、文化产业发展专项支出以外的其他文化体育与传媒的支出。</w:t>
      </w:r>
    </w:p>
    <w:p w14:paraId="71BA8238">
      <w:pPr>
        <w:keepNext w:val="0"/>
        <w:keepLines w:val="0"/>
        <w:widowControl/>
        <w:suppressLineNumbers w:val="0"/>
        <w:ind w:firstLine="560" w:firstLineChars="200"/>
        <w:jc w:val="left"/>
      </w:pPr>
      <w:r>
        <w:rPr>
          <w:rFonts w:ascii="仿宋" w:hAnsi="仿宋" w:eastAsia="仿宋" w:cs="仿宋"/>
          <w:color w:val="000000"/>
          <w:kern w:val="0"/>
          <w:sz w:val="28"/>
          <w:szCs w:val="28"/>
          <w:lang w:val="en-US" w:eastAsia="zh-CN" w:bidi="ar"/>
        </w:rPr>
        <w:t>“三公”经费支出：指因公出国（境）经费、公务车购置及运行维</w:t>
      </w:r>
      <w:r>
        <w:rPr>
          <w:rFonts w:hint="eastAsia" w:ascii="仿宋" w:hAnsi="仿宋" w:eastAsia="仿宋" w:cs="仿宋"/>
          <w:color w:val="000000"/>
          <w:kern w:val="0"/>
          <w:sz w:val="28"/>
          <w:szCs w:val="28"/>
          <w:lang w:val="en-US" w:eastAsia="zh-CN" w:bidi="ar"/>
        </w:rPr>
        <w:t xml:space="preserve">护费、公务接待费，其中：因公出国（境）经费反映公务出国（境）的国际旅费、国外城市间交通费、住宿费、伙食费、培训费、公杂费 等支出；公务车购置经费反映购买公务车的支出；公务车运行维护费反映公务用车燃料费、维修费、过桥过路费、保险费、安全奖励费用等支出；公务接待费反映按规定开支的各类公务接待（含外宾接待）费用。 </w:t>
      </w:r>
    </w:p>
    <w:p w14:paraId="12F5683F"/>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1F380"/>
    <w:multiLevelType w:val="singleLevel"/>
    <w:tmpl w:val="98F1F380"/>
    <w:lvl w:ilvl="0" w:tentative="0">
      <w:start w:val="2"/>
      <w:numFmt w:val="chineseCounting"/>
      <w:suff w:val="space"/>
      <w:lvlText w:val="第%1部分"/>
      <w:lvlJc w:val="left"/>
      <w:rPr>
        <w:rFonts w:hint="eastAsia"/>
      </w:rPr>
    </w:lvl>
  </w:abstractNum>
  <w:abstractNum w:abstractNumId="1">
    <w:nsid w:val="589C07E5"/>
    <w:multiLevelType w:val="multilevel"/>
    <w:tmpl w:val="589C07E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3F6F"/>
    <w:rsid w:val="0B47432E"/>
    <w:rsid w:val="23EF4C40"/>
    <w:rsid w:val="2CDE1489"/>
    <w:rsid w:val="352A495A"/>
    <w:rsid w:val="47283747"/>
    <w:rsid w:val="4BA6232D"/>
    <w:rsid w:val="4C0149EB"/>
    <w:rsid w:val="4CCE5283"/>
    <w:rsid w:val="640E0AFE"/>
    <w:rsid w:val="6B9A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character" w:customStyle="1" w:styleId="5">
    <w:name w:val="font0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3216</Words>
  <Characters>5268</Characters>
  <Lines>0</Lines>
  <Paragraphs>0</Paragraphs>
  <TotalTime>2</TotalTime>
  <ScaleCrop>false</ScaleCrop>
  <LinksUpToDate>false</LinksUpToDate>
  <CharactersWithSpaces>5617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744710CEA3D54A42B1BD63A5F712315A_12</vt:lpwstr>
  </property>
</Properties>
</file>