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B4C18" w:rsidRDefault="007B4C18">
      <w:pPr>
        <w:pStyle w:val="a6"/>
        <w:spacing w:line="400" w:lineRule="exact"/>
        <w:textAlignment w:val="baseline"/>
        <w:rPr>
          <w:rFonts w:ascii="仿宋_GB2312" w:hAnsi="仿宋"/>
        </w:rPr>
      </w:pPr>
      <w:r>
        <w:rPr>
          <w:rFonts w:ascii="仿宋_GB2312" w:hAnsi="仿宋" w:hint="eastAsia"/>
        </w:rPr>
        <w:t>共印</w:t>
      </w:r>
      <w:r w:rsidR="003D7996">
        <w:rPr>
          <w:rFonts w:ascii="仿宋_GB2312" w:hAnsi="仿宋" w:hint="eastAsia"/>
        </w:rPr>
        <w:t>6</w:t>
      </w:r>
      <w:r>
        <w:rPr>
          <w:rFonts w:ascii="仿宋_GB2312" w:hAnsi="仿宋" w:hint="eastAsia"/>
        </w:rPr>
        <w:t>份</w:t>
      </w:r>
    </w:p>
    <w:p w:rsidR="007B4C18" w:rsidRDefault="007B4C18">
      <w:pPr>
        <w:pStyle w:val="a6"/>
        <w:spacing w:line="600" w:lineRule="exact"/>
        <w:textAlignment w:val="baseline"/>
        <w:rPr>
          <w:rFonts w:ascii="仿宋_GB2312" w:hAnsi="仿宋"/>
        </w:rPr>
      </w:pPr>
    </w:p>
    <w:p w:rsidR="007B4C18" w:rsidRDefault="007B4C18">
      <w:pPr>
        <w:pStyle w:val="a6"/>
        <w:spacing w:line="600" w:lineRule="exact"/>
        <w:textAlignment w:val="baseline"/>
        <w:rPr>
          <w:rFonts w:ascii="仿宋_GB2312" w:hAnsi="仿宋"/>
        </w:rPr>
      </w:pPr>
    </w:p>
    <w:p w:rsidR="007B4C18" w:rsidRDefault="007B4C18">
      <w:pPr>
        <w:spacing w:line="1200" w:lineRule="exact"/>
        <w:jc w:val="center"/>
        <w:rPr>
          <w:rFonts w:ascii="宋体" w:eastAsia="宋体" w:hAnsi="宋体"/>
          <w:b/>
          <w:color w:val="FF0000"/>
          <w:w w:val="55"/>
          <w:sz w:val="120"/>
          <w:szCs w:val="120"/>
        </w:rPr>
      </w:pPr>
      <w:r>
        <w:rPr>
          <w:rFonts w:ascii="宋体" w:eastAsia="宋体" w:hAnsi="宋体" w:hint="eastAsia"/>
          <w:b/>
          <w:color w:val="FF0000"/>
          <w:w w:val="55"/>
          <w:sz w:val="120"/>
          <w:szCs w:val="120"/>
        </w:rPr>
        <w:t>景德镇市发展和改革委员会</w:t>
      </w:r>
    </w:p>
    <w:p w:rsidR="007B4C18" w:rsidRDefault="007B4C18">
      <w:pPr>
        <w:spacing w:before="240" w:line="360" w:lineRule="auto"/>
        <w:ind w:firstLineChars="100" w:firstLine="309"/>
        <w:rPr>
          <w:rFonts w:ascii="仿宋_GB2312"/>
        </w:rPr>
      </w:pPr>
    </w:p>
    <w:p w:rsidR="007B4C18" w:rsidRDefault="007B4C18">
      <w:pPr>
        <w:spacing w:before="240" w:line="360" w:lineRule="auto"/>
        <w:ind w:firstLineChars="100" w:firstLine="309"/>
        <w:rPr>
          <w:rFonts w:ascii="楷体_GB2312" w:eastAsia="楷体_GB2312"/>
        </w:rPr>
      </w:pPr>
      <w:r>
        <w:rPr>
          <w:rFonts w:ascii="仿宋_GB2312" w:hAnsi="仿宋" w:hint="eastAsia"/>
        </w:rPr>
        <w:t>景发改审环资字</w:t>
      </w:r>
      <w:r w:rsidR="00DC7430">
        <w:rPr>
          <w:rFonts w:ascii="仿宋_GB2312" w:hint="eastAsia"/>
          <w:szCs w:val="36"/>
        </w:rPr>
        <w:t>〔</w:t>
      </w:r>
      <w:r>
        <w:rPr>
          <w:rFonts w:ascii="仿宋_GB2312" w:hAnsi="仿宋" w:hint="eastAsia"/>
        </w:rPr>
        <w:t>2018</w:t>
      </w:r>
      <w:r w:rsidR="00DC7430">
        <w:rPr>
          <w:rFonts w:ascii="仿宋_GB2312" w:hint="eastAsia"/>
          <w:szCs w:val="36"/>
        </w:rPr>
        <w:t>〕</w:t>
      </w:r>
      <w:r w:rsidR="0039247C">
        <w:rPr>
          <w:rFonts w:ascii="仿宋_GB2312" w:hint="eastAsia"/>
          <w:szCs w:val="36"/>
        </w:rPr>
        <w:t>155</w:t>
      </w:r>
      <w:r>
        <w:rPr>
          <w:rFonts w:ascii="仿宋_GB2312" w:hAnsi="仿宋" w:hint="eastAsia"/>
        </w:rPr>
        <w:t>号</w:t>
      </w:r>
      <w:r w:rsidR="0039247C">
        <w:rPr>
          <w:rFonts w:ascii="仿宋_GB2312" w:hAnsi="仿宋" w:hint="eastAsia"/>
        </w:rPr>
        <w:t xml:space="preserve">  </w:t>
      </w:r>
      <w:r>
        <w:rPr>
          <w:rFonts w:ascii="仿宋_GB2312" w:hAnsi="仿宋" w:hint="eastAsia"/>
        </w:rPr>
        <w:t xml:space="preserve">         签发人：余志华</w:t>
      </w:r>
      <w:r>
        <w:rPr>
          <w:rFonts w:ascii="楷体_GB2312" w:eastAsia="楷体_GB2312" w:hint="eastAsia"/>
        </w:rPr>
        <w:t xml:space="preserve"> </w:t>
      </w:r>
    </w:p>
    <w:tbl>
      <w:tblPr>
        <w:tblW w:w="8700" w:type="dxa"/>
        <w:tblInd w:w="102" w:type="dxa"/>
        <w:tblBorders>
          <w:top w:val="single" w:sz="24" w:space="0" w:color="FF0000"/>
        </w:tblBorders>
        <w:tblLayout w:type="fixed"/>
        <w:tblLook w:val="0000"/>
      </w:tblPr>
      <w:tblGrid>
        <w:gridCol w:w="8700"/>
      </w:tblGrid>
      <w:tr w:rsidR="007B4C18" w:rsidTr="00A02444">
        <w:trPr>
          <w:trHeight w:val="497"/>
        </w:trPr>
        <w:tc>
          <w:tcPr>
            <w:tcW w:w="8700" w:type="dxa"/>
          </w:tcPr>
          <w:p w:rsidR="007B4C18" w:rsidRDefault="007B4C18">
            <w:pPr>
              <w:spacing w:line="500" w:lineRule="exact"/>
              <w:textAlignment w:val="baseline"/>
              <w:rPr>
                <w:rFonts w:ascii="仿宋_GB2312" w:hAnsi="仿宋_GB2312"/>
              </w:rPr>
            </w:pPr>
          </w:p>
        </w:tc>
      </w:tr>
    </w:tbl>
    <w:p w:rsidR="00AA29C9" w:rsidRDefault="00A02444">
      <w:pPr>
        <w:spacing w:line="560" w:lineRule="exact"/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r w:rsidRPr="00A02444">
        <w:rPr>
          <w:rFonts w:ascii="方正小标宋简体" w:eastAsia="方正小标宋简体" w:hint="eastAsia"/>
          <w:sz w:val="44"/>
          <w:szCs w:val="44"/>
        </w:rPr>
        <w:t>关于</w:t>
      </w:r>
      <w:r w:rsidR="00AA29C9">
        <w:rPr>
          <w:rFonts w:ascii="方正小标宋简体" w:eastAsia="方正小标宋简体" w:hint="eastAsia"/>
          <w:sz w:val="44"/>
          <w:szCs w:val="44"/>
        </w:rPr>
        <w:t>西城区主要道路</w:t>
      </w:r>
      <w:r w:rsidRPr="00A02444">
        <w:rPr>
          <w:rFonts w:ascii="方正小标宋简体" w:eastAsia="方正小标宋简体" w:hint="eastAsia"/>
          <w:sz w:val="44"/>
          <w:szCs w:val="44"/>
        </w:rPr>
        <w:t>雨污分流改造工程</w:t>
      </w:r>
    </w:p>
    <w:p w:rsidR="007B4C18" w:rsidRDefault="00A02444">
      <w:pPr>
        <w:spacing w:line="560" w:lineRule="exact"/>
        <w:jc w:val="center"/>
        <w:textAlignment w:val="baseline"/>
        <w:rPr>
          <w:rFonts w:ascii="仿宋" w:eastAsia="仿宋" w:hAnsi="仿宋"/>
          <w:szCs w:val="32"/>
        </w:rPr>
      </w:pPr>
      <w:r w:rsidRPr="00A02444">
        <w:rPr>
          <w:rFonts w:ascii="方正小标宋简体" w:eastAsia="方正小标宋简体" w:hint="eastAsia"/>
          <w:sz w:val="44"/>
          <w:szCs w:val="44"/>
        </w:rPr>
        <w:t>项目建议书的批复</w:t>
      </w:r>
    </w:p>
    <w:p w:rsidR="00A02444" w:rsidRDefault="00A02444" w:rsidP="007403E6">
      <w:pPr>
        <w:spacing w:line="460" w:lineRule="exact"/>
        <w:rPr>
          <w:szCs w:val="32"/>
        </w:rPr>
      </w:pPr>
    </w:p>
    <w:p w:rsidR="00DC7430" w:rsidRDefault="007B4C18" w:rsidP="007403E6">
      <w:pPr>
        <w:spacing w:line="460" w:lineRule="exact"/>
        <w:rPr>
          <w:szCs w:val="32"/>
        </w:rPr>
      </w:pPr>
      <w:r>
        <w:rPr>
          <w:rFonts w:hint="eastAsia"/>
          <w:szCs w:val="32"/>
        </w:rPr>
        <w:t>市</w:t>
      </w:r>
      <w:r w:rsidR="00DC7430">
        <w:rPr>
          <w:rFonts w:hint="eastAsia"/>
          <w:szCs w:val="32"/>
        </w:rPr>
        <w:t>建设</w:t>
      </w:r>
      <w:r w:rsidR="007C1F24">
        <w:rPr>
          <w:rFonts w:hint="eastAsia"/>
          <w:szCs w:val="32"/>
        </w:rPr>
        <w:t>局</w:t>
      </w:r>
      <w:r>
        <w:rPr>
          <w:rFonts w:hint="eastAsia"/>
          <w:szCs w:val="32"/>
        </w:rPr>
        <w:t>：</w:t>
      </w:r>
    </w:p>
    <w:p w:rsidR="003F63B0" w:rsidRDefault="007B4C18" w:rsidP="00AD56F6">
      <w:pPr>
        <w:spacing w:line="460" w:lineRule="exact"/>
        <w:ind w:firstLineChars="200" w:firstLine="618"/>
        <w:rPr>
          <w:szCs w:val="32"/>
        </w:rPr>
      </w:pPr>
      <w:r>
        <w:rPr>
          <w:rFonts w:hint="eastAsia"/>
          <w:szCs w:val="32"/>
        </w:rPr>
        <w:t>报来景</w:t>
      </w:r>
      <w:r w:rsidR="007C1F24">
        <w:rPr>
          <w:rFonts w:hint="eastAsia"/>
          <w:szCs w:val="32"/>
        </w:rPr>
        <w:t>建</w:t>
      </w:r>
      <w:r w:rsidR="00AA29C9">
        <w:rPr>
          <w:rFonts w:hint="eastAsia"/>
          <w:szCs w:val="32"/>
        </w:rPr>
        <w:t>城</w:t>
      </w:r>
      <w:r w:rsidR="007C1F24">
        <w:rPr>
          <w:rFonts w:ascii="仿宋_GB2312" w:hint="eastAsia"/>
          <w:szCs w:val="36"/>
        </w:rPr>
        <w:t>〔</w:t>
      </w:r>
      <w:r w:rsidR="007C1F24">
        <w:rPr>
          <w:rFonts w:ascii="仿宋_GB2312" w:hAnsi="仿宋" w:hint="eastAsia"/>
        </w:rPr>
        <w:t>2018</w:t>
      </w:r>
      <w:r w:rsidR="007C1F24">
        <w:rPr>
          <w:rFonts w:ascii="仿宋_GB2312" w:hint="eastAsia"/>
          <w:szCs w:val="36"/>
        </w:rPr>
        <w:t>〕</w:t>
      </w:r>
      <w:r w:rsidR="00AA29C9">
        <w:rPr>
          <w:rFonts w:hint="eastAsia"/>
          <w:szCs w:val="32"/>
        </w:rPr>
        <w:t>45</w:t>
      </w:r>
      <w:r w:rsidR="00B96646">
        <w:rPr>
          <w:rFonts w:hint="eastAsia"/>
          <w:szCs w:val="32"/>
        </w:rPr>
        <w:t>号《</w:t>
      </w:r>
      <w:r w:rsidR="00AA29C9">
        <w:rPr>
          <w:rFonts w:hint="eastAsia"/>
          <w:szCs w:val="32"/>
        </w:rPr>
        <w:t>关于申请办理西城区主要道路雨污分流改造工程项目立项的函</w:t>
      </w:r>
      <w:r>
        <w:rPr>
          <w:rFonts w:hint="eastAsia"/>
          <w:szCs w:val="32"/>
        </w:rPr>
        <w:t>》收悉</w:t>
      </w:r>
      <w:r w:rsidR="007403E6">
        <w:rPr>
          <w:rFonts w:hint="eastAsia"/>
          <w:szCs w:val="32"/>
        </w:rPr>
        <w:t>。</w:t>
      </w:r>
      <w:r>
        <w:rPr>
          <w:rFonts w:hint="eastAsia"/>
          <w:szCs w:val="32"/>
        </w:rPr>
        <w:t>根据</w:t>
      </w:r>
      <w:r w:rsidR="00EA0D5E">
        <w:rPr>
          <w:rFonts w:hint="eastAsia"/>
          <w:szCs w:val="32"/>
        </w:rPr>
        <w:t>市长办公会</w:t>
      </w:r>
      <w:r w:rsidR="00953243">
        <w:rPr>
          <w:rFonts w:hint="eastAsia"/>
          <w:szCs w:val="32"/>
        </w:rPr>
        <w:t>会议纪要和</w:t>
      </w:r>
      <w:r w:rsidR="00AA29C9">
        <w:rPr>
          <w:rFonts w:hint="eastAsia"/>
          <w:szCs w:val="32"/>
        </w:rPr>
        <w:t>赣州康正工程造价咨询有限公司</w:t>
      </w:r>
      <w:r>
        <w:rPr>
          <w:rFonts w:hint="eastAsia"/>
          <w:szCs w:val="32"/>
        </w:rPr>
        <w:t>关于《</w:t>
      </w:r>
      <w:r w:rsidR="00AA29C9">
        <w:rPr>
          <w:rFonts w:hint="eastAsia"/>
          <w:szCs w:val="32"/>
        </w:rPr>
        <w:t>西城区主要道路雨污分流改造工程</w:t>
      </w:r>
      <w:r w:rsidR="006E455F">
        <w:rPr>
          <w:rFonts w:hint="eastAsia"/>
          <w:szCs w:val="32"/>
        </w:rPr>
        <w:t>项目建议书</w:t>
      </w:r>
      <w:r>
        <w:rPr>
          <w:rFonts w:hint="eastAsia"/>
          <w:szCs w:val="32"/>
        </w:rPr>
        <w:t>》，原则同意</w:t>
      </w:r>
      <w:r w:rsidR="00AD56F6">
        <w:rPr>
          <w:rFonts w:hint="eastAsia"/>
          <w:szCs w:val="32"/>
        </w:rPr>
        <w:t>西城区主要道路雨污分流改造工程</w:t>
      </w:r>
      <w:r w:rsidR="003F63B0">
        <w:rPr>
          <w:rFonts w:hint="eastAsia"/>
          <w:szCs w:val="32"/>
        </w:rPr>
        <w:t>，请市</w:t>
      </w:r>
      <w:r w:rsidR="00AD56F6">
        <w:rPr>
          <w:rFonts w:hint="eastAsia"/>
          <w:szCs w:val="32"/>
        </w:rPr>
        <w:t>建设局</w:t>
      </w:r>
      <w:r w:rsidR="003F63B0">
        <w:rPr>
          <w:rFonts w:hint="eastAsia"/>
          <w:szCs w:val="32"/>
        </w:rPr>
        <w:t>严格按照</w:t>
      </w:r>
      <w:r w:rsidR="003D7996">
        <w:rPr>
          <w:rFonts w:hint="eastAsia"/>
          <w:szCs w:val="32"/>
        </w:rPr>
        <w:t>本批复</w:t>
      </w:r>
      <w:r w:rsidR="003F63B0">
        <w:rPr>
          <w:rFonts w:hint="eastAsia"/>
          <w:szCs w:val="32"/>
        </w:rPr>
        <w:t>尽快办理</w:t>
      </w:r>
      <w:r w:rsidR="003D7996">
        <w:rPr>
          <w:rFonts w:hint="eastAsia"/>
          <w:szCs w:val="32"/>
        </w:rPr>
        <w:t>用地、规划、环评和设计等相关手续，并编制可行性研究报告报我委</w:t>
      </w:r>
      <w:r w:rsidR="007403E6">
        <w:rPr>
          <w:rFonts w:hint="eastAsia"/>
          <w:szCs w:val="32"/>
        </w:rPr>
        <w:t>审批，加快项目建设。</w:t>
      </w:r>
    </w:p>
    <w:p w:rsidR="007B4C18" w:rsidRDefault="007B4C18" w:rsidP="007403E6">
      <w:pPr>
        <w:spacing w:line="460" w:lineRule="exact"/>
        <w:ind w:right="462" w:firstLine="615"/>
        <w:jc w:val="left"/>
        <w:rPr>
          <w:szCs w:val="32"/>
        </w:rPr>
      </w:pPr>
      <w:r>
        <w:rPr>
          <w:rFonts w:hint="eastAsia"/>
          <w:szCs w:val="32"/>
        </w:rPr>
        <w:t>特此批复</w:t>
      </w:r>
    </w:p>
    <w:p w:rsidR="00953243" w:rsidRDefault="00953243" w:rsidP="007403E6">
      <w:pPr>
        <w:spacing w:line="460" w:lineRule="exact"/>
        <w:ind w:right="462" w:firstLine="615"/>
        <w:jc w:val="left"/>
        <w:rPr>
          <w:rFonts w:ascii="仿宋_GB2312"/>
          <w:szCs w:val="32"/>
        </w:rPr>
      </w:pPr>
    </w:p>
    <w:p w:rsidR="002633EE" w:rsidRDefault="002633EE" w:rsidP="007403E6">
      <w:pPr>
        <w:spacing w:line="460" w:lineRule="exact"/>
        <w:ind w:right="462" w:firstLine="615"/>
        <w:jc w:val="left"/>
        <w:rPr>
          <w:rFonts w:ascii="仿宋_GB2312"/>
          <w:szCs w:val="32"/>
        </w:rPr>
      </w:pPr>
    </w:p>
    <w:p w:rsidR="007B4C18" w:rsidRDefault="007B4C18" w:rsidP="007403E6">
      <w:pPr>
        <w:spacing w:line="460" w:lineRule="exact"/>
        <w:jc w:val="righ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2018年</w:t>
      </w:r>
      <w:r w:rsidR="008D7E5C">
        <w:rPr>
          <w:rFonts w:ascii="仿宋_GB2312" w:hint="eastAsia"/>
          <w:szCs w:val="32"/>
        </w:rPr>
        <w:t>1</w:t>
      </w:r>
      <w:r w:rsidR="00AD56F6">
        <w:rPr>
          <w:rFonts w:ascii="仿宋_GB2312" w:hint="eastAsia"/>
          <w:szCs w:val="32"/>
        </w:rPr>
        <w:t>1</w:t>
      </w:r>
      <w:r>
        <w:rPr>
          <w:rFonts w:ascii="仿宋_GB2312" w:hint="eastAsia"/>
          <w:szCs w:val="32"/>
        </w:rPr>
        <w:t>月</w:t>
      </w:r>
      <w:r w:rsidR="00AD56F6">
        <w:rPr>
          <w:rFonts w:ascii="仿宋_GB2312" w:hint="eastAsia"/>
          <w:szCs w:val="32"/>
        </w:rPr>
        <w:t>7</w:t>
      </w:r>
      <w:r>
        <w:rPr>
          <w:rFonts w:ascii="仿宋_GB2312" w:hint="eastAsia"/>
          <w:szCs w:val="32"/>
        </w:rPr>
        <w:t xml:space="preserve">日 </w:t>
      </w:r>
    </w:p>
    <w:sectPr w:rsidR="007B4C18" w:rsidSect="00854A2A">
      <w:pgSz w:w="11906" w:h="16838"/>
      <w:pgMar w:top="1418" w:right="1701" w:bottom="1418" w:left="1701" w:header="851" w:footer="1134" w:gutter="0"/>
      <w:cols w:space="720"/>
      <w:docGrid w:type="linesAndChars" w:linePitch="480" w:charSpace="-227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204" w:rsidRDefault="00063204" w:rsidP="00953243">
      <w:r>
        <w:separator/>
      </w:r>
    </w:p>
  </w:endnote>
  <w:endnote w:type="continuationSeparator" w:id="1">
    <w:p w:rsidR="00063204" w:rsidRDefault="00063204" w:rsidP="00953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204" w:rsidRDefault="00063204" w:rsidP="00953243">
      <w:r>
        <w:separator/>
      </w:r>
    </w:p>
  </w:footnote>
  <w:footnote w:type="continuationSeparator" w:id="1">
    <w:p w:rsidR="00063204" w:rsidRDefault="00063204" w:rsidP="009532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21B5871"/>
    <w:multiLevelType w:val="singleLevel"/>
    <w:tmpl w:val="D21B587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gutterAtTop/>
  <w:stylePaneFormatFilter w:val="3F01"/>
  <w:defaultTabStop w:val="420"/>
  <w:drawingGridHorizontalSpacing w:val="0"/>
  <w:drawingGridVerticalSpacing w:val="24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8C0"/>
    <w:rsid w:val="00017474"/>
    <w:rsid w:val="00045F17"/>
    <w:rsid w:val="00063204"/>
    <w:rsid w:val="000740C8"/>
    <w:rsid w:val="0008264E"/>
    <w:rsid w:val="00083628"/>
    <w:rsid w:val="000875BC"/>
    <w:rsid w:val="000D3F18"/>
    <w:rsid w:val="0010204E"/>
    <w:rsid w:val="0014088C"/>
    <w:rsid w:val="00140DEE"/>
    <w:rsid w:val="001638C6"/>
    <w:rsid w:val="00172A27"/>
    <w:rsid w:val="00184DA1"/>
    <w:rsid w:val="00187426"/>
    <w:rsid w:val="001C4C1E"/>
    <w:rsid w:val="001E16C0"/>
    <w:rsid w:val="00201A6F"/>
    <w:rsid w:val="00213717"/>
    <w:rsid w:val="002153F8"/>
    <w:rsid w:val="00226E63"/>
    <w:rsid w:val="002302F5"/>
    <w:rsid w:val="002318FD"/>
    <w:rsid w:val="002633EE"/>
    <w:rsid w:val="00263602"/>
    <w:rsid w:val="00280DF1"/>
    <w:rsid w:val="0029349C"/>
    <w:rsid w:val="002A6479"/>
    <w:rsid w:val="002B737F"/>
    <w:rsid w:val="002C35CA"/>
    <w:rsid w:val="002D766F"/>
    <w:rsid w:val="003255FE"/>
    <w:rsid w:val="0033234D"/>
    <w:rsid w:val="00335AE8"/>
    <w:rsid w:val="00344BF2"/>
    <w:rsid w:val="003476C0"/>
    <w:rsid w:val="00354B4C"/>
    <w:rsid w:val="003575D1"/>
    <w:rsid w:val="003762CD"/>
    <w:rsid w:val="00380B1C"/>
    <w:rsid w:val="00380C5B"/>
    <w:rsid w:val="0039247C"/>
    <w:rsid w:val="003D7649"/>
    <w:rsid w:val="003D7996"/>
    <w:rsid w:val="003D7CF6"/>
    <w:rsid w:val="003E6D9E"/>
    <w:rsid w:val="003F1796"/>
    <w:rsid w:val="003F63B0"/>
    <w:rsid w:val="00407D09"/>
    <w:rsid w:val="00416C6B"/>
    <w:rsid w:val="0043738A"/>
    <w:rsid w:val="004666CE"/>
    <w:rsid w:val="00483845"/>
    <w:rsid w:val="004A4788"/>
    <w:rsid w:val="004B19D5"/>
    <w:rsid w:val="004C185E"/>
    <w:rsid w:val="004F67E6"/>
    <w:rsid w:val="005204E0"/>
    <w:rsid w:val="0053745D"/>
    <w:rsid w:val="00567EEA"/>
    <w:rsid w:val="00573830"/>
    <w:rsid w:val="00573DBB"/>
    <w:rsid w:val="00584CED"/>
    <w:rsid w:val="005F1875"/>
    <w:rsid w:val="00604758"/>
    <w:rsid w:val="00630D52"/>
    <w:rsid w:val="00671FA7"/>
    <w:rsid w:val="00686C7B"/>
    <w:rsid w:val="006E455F"/>
    <w:rsid w:val="00700AC8"/>
    <w:rsid w:val="00717E5F"/>
    <w:rsid w:val="007403E6"/>
    <w:rsid w:val="00743D00"/>
    <w:rsid w:val="00745DB6"/>
    <w:rsid w:val="00792499"/>
    <w:rsid w:val="007B11E5"/>
    <w:rsid w:val="007B4C18"/>
    <w:rsid w:val="007C1F24"/>
    <w:rsid w:val="007C6FF9"/>
    <w:rsid w:val="007E11C0"/>
    <w:rsid w:val="00803906"/>
    <w:rsid w:val="00812A51"/>
    <w:rsid w:val="00843201"/>
    <w:rsid w:val="00854A2A"/>
    <w:rsid w:val="008B1EC7"/>
    <w:rsid w:val="008B5E15"/>
    <w:rsid w:val="008C56EF"/>
    <w:rsid w:val="008C758C"/>
    <w:rsid w:val="008D7E5C"/>
    <w:rsid w:val="00953243"/>
    <w:rsid w:val="00954507"/>
    <w:rsid w:val="00966AD0"/>
    <w:rsid w:val="009D293A"/>
    <w:rsid w:val="00A02444"/>
    <w:rsid w:val="00A2423B"/>
    <w:rsid w:val="00A36EE5"/>
    <w:rsid w:val="00A61DE5"/>
    <w:rsid w:val="00AA29C9"/>
    <w:rsid w:val="00AD56F6"/>
    <w:rsid w:val="00AE49D5"/>
    <w:rsid w:val="00B134D5"/>
    <w:rsid w:val="00B435A1"/>
    <w:rsid w:val="00B722EC"/>
    <w:rsid w:val="00B763BA"/>
    <w:rsid w:val="00B826E3"/>
    <w:rsid w:val="00B96646"/>
    <w:rsid w:val="00BA214C"/>
    <w:rsid w:val="00BA6041"/>
    <w:rsid w:val="00BB11E8"/>
    <w:rsid w:val="00BC52F7"/>
    <w:rsid w:val="00C05BD2"/>
    <w:rsid w:val="00C24451"/>
    <w:rsid w:val="00C55C25"/>
    <w:rsid w:val="00C64362"/>
    <w:rsid w:val="00CB0846"/>
    <w:rsid w:val="00CF0431"/>
    <w:rsid w:val="00CF2E63"/>
    <w:rsid w:val="00D10433"/>
    <w:rsid w:val="00D15B2C"/>
    <w:rsid w:val="00D22BB9"/>
    <w:rsid w:val="00D31718"/>
    <w:rsid w:val="00D64327"/>
    <w:rsid w:val="00DA0C54"/>
    <w:rsid w:val="00DB5C72"/>
    <w:rsid w:val="00DC7430"/>
    <w:rsid w:val="00DE2A07"/>
    <w:rsid w:val="00DE56B2"/>
    <w:rsid w:val="00DF7719"/>
    <w:rsid w:val="00E23DC3"/>
    <w:rsid w:val="00E352BF"/>
    <w:rsid w:val="00E5713B"/>
    <w:rsid w:val="00E62339"/>
    <w:rsid w:val="00E70B1D"/>
    <w:rsid w:val="00E7150F"/>
    <w:rsid w:val="00EA0945"/>
    <w:rsid w:val="00EA0D5E"/>
    <w:rsid w:val="00EA7661"/>
    <w:rsid w:val="00EF4563"/>
    <w:rsid w:val="00F3256A"/>
    <w:rsid w:val="00F40705"/>
    <w:rsid w:val="00F61680"/>
    <w:rsid w:val="00F7346A"/>
    <w:rsid w:val="00F81676"/>
    <w:rsid w:val="00F83008"/>
    <w:rsid w:val="00FE257A"/>
    <w:rsid w:val="00FF286D"/>
    <w:rsid w:val="0CCA4C98"/>
    <w:rsid w:val="0DBA21E1"/>
    <w:rsid w:val="0DC205B5"/>
    <w:rsid w:val="102312F4"/>
    <w:rsid w:val="16D05308"/>
    <w:rsid w:val="310B33DC"/>
    <w:rsid w:val="35E95B77"/>
    <w:rsid w:val="46DC670C"/>
    <w:rsid w:val="48772D64"/>
    <w:rsid w:val="7A7865D1"/>
    <w:rsid w:val="7C05633A"/>
    <w:rsid w:val="7D442B92"/>
    <w:rsid w:val="7E181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A2A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日期 Char"/>
    <w:basedOn w:val="a0"/>
    <w:link w:val="a3"/>
    <w:rsid w:val="00854A2A"/>
    <w:rPr>
      <w:rFonts w:eastAsia="仿宋_GB2312"/>
      <w:kern w:val="2"/>
      <w:sz w:val="32"/>
    </w:rPr>
  </w:style>
  <w:style w:type="character" w:customStyle="1" w:styleId="Char0">
    <w:name w:val="页眉 Char"/>
    <w:basedOn w:val="a0"/>
    <w:link w:val="a4"/>
    <w:rsid w:val="00854A2A"/>
    <w:rPr>
      <w:rFonts w:eastAsia="仿宋_GB2312"/>
      <w:kern w:val="2"/>
      <w:sz w:val="18"/>
      <w:szCs w:val="18"/>
    </w:rPr>
  </w:style>
  <w:style w:type="character" w:customStyle="1" w:styleId="Char1">
    <w:name w:val="页脚 Char"/>
    <w:basedOn w:val="a0"/>
    <w:link w:val="a5"/>
    <w:rsid w:val="00854A2A"/>
    <w:rPr>
      <w:rFonts w:eastAsia="仿宋_GB2312"/>
      <w:kern w:val="2"/>
      <w:sz w:val="18"/>
      <w:szCs w:val="18"/>
    </w:rPr>
  </w:style>
  <w:style w:type="character" w:customStyle="1" w:styleId="Char2">
    <w:name w:val="正文文本 Char"/>
    <w:basedOn w:val="a0"/>
    <w:link w:val="a6"/>
    <w:rsid w:val="00854A2A"/>
    <w:rPr>
      <w:rFonts w:eastAsia="仿宋_GB2312"/>
      <w:kern w:val="2"/>
      <w:sz w:val="32"/>
    </w:rPr>
  </w:style>
  <w:style w:type="paragraph" w:styleId="a6">
    <w:name w:val="Body Text"/>
    <w:basedOn w:val="a"/>
    <w:link w:val="Char2"/>
    <w:rsid w:val="00854A2A"/>
    <w:pPr>
      <w:spacing w:after="120"/>
    </w:pPr>
  </w:style>
  <w:style w:type="paragraph" w:styleId="a3">
    <w:name w:val="Date"/>
    <w:basedOn w:val="a"/>
    <w:next w:val="a"/>
    <w:link w:val="Char"/>
    <w:rsid w:val="00854A2A"/>
    <w:pPr>
      <w:ind w:leftChars="2500" w:left="100"/>
    </w:pPr>
  </w:style>
  <w:style w:type="paragraph" w:styleId="a7">
    <w:name w:val="Balloon Text"/>
    <w:basedOn w:val="a"/>
    <w:semiHidden/>
    <w:rsid w:val="00854A2A"/>
    <w:rPr>
      <w:sz w:val="18"/>
      <w:szCs w:val="18"/>
    </w:rPr>
  </w:style>
  <w:style w:type="paragraph" w:styleId="a4">
    <w:name w:val="header"/>
    <w:basedOn w:val="a"/>
    <w:link w:val="Char0"/>
    <w:rsid w:val="00854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Indent"/>
    <w:basedOn w:val="a"/>
    <w:rsid w:val="00854A2A"/>
    <w:pPr>
      <w:spacing w:line="700" w:lineRule="exact"/>
      <w:ind w:firstLineChars="200" w:firstLine="618"/>
    </w:pPr>
    <w:rPr>
      <w:rFonts w:ascii="仿宋_GB2312"/>
    </w:rPr>
  </w:style>
  <w:style w:type="paragraph" w:styleId="a5">
    <w:name w:val="footer"/>
    <w:basedOn w:val="a"/>
    <w:link w:val="Char1"/>
    <w:rsid w:val="00854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42</Words>
  <Characters>245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zjwl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景计社字[2004]31号                    签发人：曹秋珍</dc:title>
  <dc:creator>friend</dc:creator>
  <cp:lastModifiedBy>黄正明</cp:lastModifiedBy>
  <cp:revision>14</cp:revision>
  <cp:lastPrinted>2018-02-08T02:52:00Z</cp:lastPrinted>
  <dcterms:created xsi:type="dcterms:W3CDTF">2018-10-29T04:24:00Z</dcterms:created>
  <dcterms:modified xsi:type="dcterms:W3CDTF">2018-11-07T09:27:00Z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