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DFE9A">
      <w:pPr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 xml:space="preserve">护航开学季| </w:t>
      </w:r>
      <w:bookmarkStart w:id="0" w:name="_GoBack"/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景德镇市特殊教育学校开展2025年秋季“开学安全教育周”活动</w:t>
      </w:r>
      <w:bookmarkEnd w:id="0"/>
    </w:p>
    <w:p w14:paraId="56E58113">
      <w:pP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16A37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60" w:firstLineChars="200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新学期已经到来，为进一步加强校园安全管理，根据景德镇市2025年秋季开学“安全教育周”课程安排，着力提高学生安全防范意识，增强学生自我防护能力，筑牢安全稳定防线，防范各类安全事故。2025年秋季开学第一周，景德镇市特殊教育学校精心组织学生开展安全教育周系列活动。本次活动内容详实，覆盖全面，为孩子们的新学期学习生活奠定了坚实的安全基础。</w:t>
      </w:r>
    </w:p>
    <w:p w14:paraId="4F21C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第一天：消防安全警钟长鸣</w:t>
      </w:r>
    </w:p>
    <w:p w14:paraId="15EAB7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60" w:firstLineChars="200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消防安全重如山，一言一行要上心。各班组织学生观看消防主题教育短片，集中学习消防知识，强化防火意识，深刻理解消防安全的重要性。</w:t>
      </w:r>
    </w:p>
    <w:p w14:paraId="7BE63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2596515" cy="1947545"/>
            <wp:effectExtent l="0" t="0" r="9525" b="3175"/>
            <wp:docPr id="3" name="图片 3" descr="699cb358ee8404479be9939fed603c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99cb358ee8404479be9939fed603ca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96515" cy="1947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 xml:space="preserve">               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2625725" cy="1969770"/>
            <wp:effectExtent l="0" t="0" r="10795" b="11430"/>
            <wp:docPr id="4" name="图片 4" descr="9b5f0708baad99b47f33461a65eb9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b5f0708baad99b47f33461a65eb956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25725" cy="196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2689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第二天：交通安全伴我行</w:t>
      </w:r>
    </w:p>
    <w:p w14:paraId="2FC37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60" w:firstLineChars="200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道路千万条，安全第一条。各班组织学生观看交通安全教育片，重点强调过马路“一停二看三通过”、不乘坐无资质车辆等规则，针对二三轮车违法载人、不戴安全头盔等常见隐患，通过真实案例敲响安全警钟。</w:t>
      </w:r>
    </w:p>
    <w:p w14:paraId="751E06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default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2586990" cy="1940560"/>
            <wp:effectExtent l="0" t="0" r="3810" b="10160"/>
            <wp:docPr id="5" name="图片 5" descr="285553a83c394a0c1625eb512fe89d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85553a83c394a0c1625eb512fe89daa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6990" cy="194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 xml:space="preserve">              </w:t>
      </w:r>
      <w:r>
        <w:rPr>
          <w:rFonts w:hint="default" w:ascii="宋体" w:hAnsi="宋体" w:eastAsia="宋体" w:cs="宋体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2536190" cy="1902460"/>
            <wp:effectExtent l="0" t="0" r="8890" b="2540"/>
            <wp:docPr id="6" name="图片 6" descr="fa15f029a38600c4bb64dff2d75c46a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a15f029a38600c4bb64dff2d75c46a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190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027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第三天：法治教育护成长</w:t>
      </w:r>
    </w:p>
    <w:p w14:paraId="265198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60" w:firstLineChars="200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普法润心，育人于行。班主任通过法治教育短片，结合校园欺凌、防诈骗等真实案例，开展法治安全教育，增强学生的法律意识和辨别能力，筑牢校园法治防线。</w:t>
      </w:r>
    </w:p>
    <w:p w14:paraId="20355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default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2557145" cy="1917700"/>
            <wp:effectExtent l="0" t="0" r="3175" b="2540"/>
            <wp:docPr id="8" name="图片 8" descr="a3465b7fca603ebc3116455804732a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3465b7fca603ebc3116455804732ae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7145" cy="191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 xml:space="preserve">      </w:t>
      </w:r>
      <w:r>
        <w:rPr>
          <w:rFonts w:hint="default" w:ascii="宋体" w:hAnsi="宋体" w:eastAsia="宋体" w:cs="宋体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3377565" cy="1905635"/>
            <wp:effectExtent l="0" t="0" r="5715" b="14605"/>
            <wp:docPr id="9" name="图片 9" descr="1a8079b8604f980535c4ba6a01c13d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a8079b8604f980535c4ba6a01c13d6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77565" cy="190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E74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第四天：阳光心理与防溺水</w:t>
      </w:r>
    </w:p>
    <w:p w14:paraId="16FBA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60" w:firstLineChars="200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心灵调适，积极启航。各班组织学生观看心理健康教育和防溺水视频，内容涵盖情绪管理、自我认知、人际交往、防溺水知识等方面，帮助学生掌握心理调适方法和基本的防溺水自救知识，以积极心态迎接新学期。</w:t>
      </w:r>
    </w:p>
    <w:p w14:paraId="14306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</w:p>
    <w:p w14:paraId="11239B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</w:p>
    <w:p w14:paraId="42450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2929890" cy="1648460"/>
            <wp:effectExtent l="0" t="0" r="11430" b="12700"/>
            <wp:docPr id="10" name="图片 10" descr="5d6776a0ffb12734d854c93a693f4b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5d6776a0ffb12734d854c93a693f4b8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9890" cy="164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3490595" cy="1623060"/>
            <wp:effectExtent l="0" t="0" r="14605" b="7620"/>
            <wp:docPr id="11" name="图片 11" descr="5637e63546abc832dfc3ff19717c58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637e63546abc832dfc3ff19717c585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90595" cy="162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AC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第五天：应急演练固本领</w:t>
      </w:r>
    </w:p>
    <w:p w14:paraId="517E7E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60" w:firstLineChars="200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除集中收看教育视频外，学校于9月8日上午组织开展了应急疏散演练。随着响起的警笛声，各楼层老师迅速就位，引导学生疏散。班主任依预定路线，带领学生有序撤至操场安全区。学生们冷静应对，捂住口鼻弯腰低姿，有序撤离至安全地带，全程秩序井然。随后，引导员快速清点人数，向总指挥汇报，确保全体师生全部安全疏散完毕。</w:t>
      </w:r>
    </w:p>
    <w:p w14:paraId="369AC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2540000" cy="1905635"/>
            <wp:effectExtent l="0" t="0" r="5080" b="14605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19056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2556510" cy="1916430"/>
            <wp:effectExtent l="0" t="0" r="3810" b="3810"/>
            <wp:docPr id="13" name="图片 13" descr="dede871e42dbd6e51b28f2d947fb3c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dede871e42dbd6e51b28f2d947fb3c4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6510" cy="191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38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第六天：“筑牢安全线  护航开学季”主题班会</w:t>
      </w:r>
    </w:p>
    <w:p w14:paraId="67DAB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60" w:firstLineChars="200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班主任通过多媒体展示、事例分析等形式讲解防踩踏、防自然灾害等各类安全知识，对学生进行了深刻的警示与教育，使得“安全第一”的理念深入人心，有效增强了学生的安全防范意识。同学们积极参与，气氛热烈，达到了预期的教育效果。</w:t>
      </w:r>
    </w:p>
    <w:p w14:paraId="4CC59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3723005" cy="2095500"/>
            <wp:effectExtent l="0" t="0" r="10795" b="7620"/>
            <wp:docPr id="15" name="图片 15" descr="0f74ca61c49c930933a7ca4c9c925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0f74ca61c49c930933a7ca4c9c92513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72300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drawing>
          <wp:inline distT="0" distB="0" distL="114300" distR="114300">
            <wp:extent cx="2816225" cy="2112010"/>
            <wp:effectExtent l="0" t="0" r="3175" b="6350"/>
            <wp:docPr id="16" name="图片 16" descr="881adc8de3173643a2e9fdbbe64533f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881adc8de3173643a2e9fdbbe64533fa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211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F7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360" w:firstLineChars="200"/>
        <w:textAlignment w:val="auto"/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18"/>
          <w:szCs w:val="18"/>
          <w:lang w:val="en-US" w:eastAsia="zh-CN" w:bidi="ar"/>
        </w:rPr>
        <w:t>新学期，新起点。生动而深刻的安全教育周系列活动为全体学生播下了安全的种子，增强了他们的避险能力和防范意识。今后我校将一如既往地强化安全管理，牢固“安全第一”的意识，始终秉持“安全无小事，事事都用心”的理念，时刻将安全教育工作放在首位，致力于开展多元化的安全教育活动，为学生们的健康成长保驾护航。</w:t>
      </w:r>
    </w:p>
    <w:p w14:paraId="3CF927D8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5105DB"/>
    <w:rsid w:val="7651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中铁12局</Company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2025-12-25T07:42:00Z</dcterms:created>
  <dc:creator>阳光</dc:creator>
  <cp:lastModifiedBy>阳光</cp:lastModifiedBy>
  <dcterms:modified xsi:type="dcterms:W3CDTF">2025-12-25T07:43:26Z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35B19427DA484DAB915ABF3DFB5E7F1F_11</vt:lpwstr>
  </property>
</Properties>
</file>