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BDDAE">
      <w:pPr>
        <w:pStyle w:val="2"/>
        <w:keepNext w:val="0"/>
        <w:keepLines w:val="0"/>
        <w:widowControl/>
        <w:suppressLineNumbers w:val="0"/>
        <w:jc w:val="center"/>
      </w:pPr>
      <w:r>
        <w:t>“挥拍逐梦，特教风采”2025年全市教职工首届匹克</w:t>
      </w:r>
      <w:bookmarkStart w:id="0" w:name="_GoBack"/>
      <w:bookmarkEnd w:id="0"/>
      <w:r>
        <w:t>球比赛</w:t>
      </w:r>
    </w:p>
    <w:p w14:paraId="65A7427C"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instrText xml:space="preserve">INCLUDEPICTURE \d "https://mp.weixin.qq.com/" \* MERGEFORMATINET </w:instrText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inline distT="0" distB="0" distL="114300" distR="114300">
                <wp:extent cx="304800" cy="304800"/>
                <wp:effectExtent l="4445" t="4445" r="14605" b="14605"/>
                <wp:docPr id="7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1" o:spid="_x0000_s1026" o:spt="1" style="height:24pt;width:24pt;" filled="f" coordsize="21600,21600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SdBPx0AAAAAMBAAAPAAAAAAAAAAEAIAAAACIAAABkcnMvZG93bnJl&#10;di54bWxQSwECFAAUAAAACACHTuJAIJeDmgUCAAAgBAAADgAAAAAAAAABACAAAAAfAQAAZHJzL2Uy&#10;b0RvYy54bWxQSwUGAAAAAAYABgBZAQAAlgUAAAAA&#10;">
                <v:path/>
                <v:fill on="f" focussize="0,0"/>
                <v:stroke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end"/>
      </w:r>
    </w:p>
    <w:p w14:paraId="1E09C9F4">
      <w:pPr>
        <w:keepNext w:val="0"/>
        <w:keepLines w:val="0"/>
        <w:widowControl/>
        <w:suppressLineNumbers w:val="0"/>
        <w:jc w:val="left"/>
        <w:rPr>
          <w:vanish/>
        </w:rPr>
      </w:pP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t>在小说阅读器中沉浸阅读</w:t>
      </w:r>
    </w:p>
    <w:p w14:paraId="3A543C61">
      <w:pPr>
        <w:keepNext w:val="0"/>
        <w:keepLines w:val="0"/>
        <w:widowControl/>
        <w:suppressLineNumbers w:val="0"/>
        <w:jc w:val="left"/>
      </w:pPr>
      <w:r>
        <w:rPr>
          <w:rFonts/>
          <w:i w:val="0"/>
          <w:iCs w:val="0"/>
          <w:caps w:val="0"/>
          <w:color w:val="000000"/>
          <w:spacing w:val="5"/>
          <w:kern w:val="0"/>
          <w:sz w:val="25"/>
          <w:szCs w:val="25"/>
          <w:shd w:val="clear" w:fill="FFFFFF"/>
          <w:lang w:val="en-US" w:eastAsia="zh-CN" w:bidi="ar"/>
        </w:rPr>
        <w:t>为增强广大教职工健身意识，激发工作活力，促进各学校之间的友谊交流，2025年11月22日—23日，“钟声杯”全市教职工首届匹克球比赛在景德镇市体育运动学校顺利举办。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3945255"/>
            <wp:effectExtent l="0" t="0" r="10160" b="1714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5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i w:val="0"/>
          <w:iCs w:val="0"/>
          <w:caps w:val="0"/>
          <w:color w:val="191919"/>
          <w:spacing w:val="5"/>
          <w:kern w:val="0"/>
          <w:sz w:val="25"/>
          <w:szCs w:val="25"/>
          <w:shd w:val="clear" w:fill="FFFFFF"/>
          <w:lang w:val="en-US" w:eastAsia="zh-CN" w:bidi="ar"/>
        </w:rPr>
        <w:t>本次比赛分男单、女单、男双、女双、混双等七个项目，采用分组循环赛与淘汰赛相结合的赛制。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7027545"/>
            <wp:effectExtent l="0" t="0" r="10160" b="190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7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i w:val="0"/>
          <w:iCs w:val="0"/>
          <w:caps w:val="0"/>
          <w:color w:val="191919"/>
          <w:spacing w:val="5"/>
          <w:kern w:val="0"/>
          <w:sz w:val="25"/>
          <w:szCs w:val="25"/>
          <w:shd w:val="clear" w:fill="FFFFFF"/>
          <w:lang w:val="en-US" w:eastAsia="zh-CN" w:bidi="ar"/>
        </w:rPr>
        <w:t>随着哨声响起，赛场瞬间沸腾起来。发球、接球、扣杀、吊球，一系列动作行云流水。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7027545"/>
            <wp:effectExtent l="0" t="0" r="10160" b="190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7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2CBAC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spacing w:val="5"/>
        </w:rPr>
      </w:pPr>
      <w:r>
        <w:rPr>
          <w:spacing w:val="5"/>
          <w:bdr w:val="none" w:color="auto" w:sz="0" w:space="0"/>
        </w:rPr>
        <w:t>赛场上，我校参赛教师全情投入、奋勇拼搏，精准发球、灵活截击、默契传球，每一次挥拍都凝聚专注，每一次配合都彰显协作，以昂扬姿态直面赛场较量，充分展现特教教师坚韧进取、团结奋进的精神风貌，精彩表现赢得现场阵阵掌声。</w:t>
      </w:r>
    </w:p>
    <w:p w14:paraId="10AA51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5"/>
        </w:rPr>
      </w:pPr>
    </w:p>
    <w:p w14:paraId="3D5610A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3945255"/>
            <wp:effectExtent l="0" t="0" r="10160" b="17145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5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i w:val="0"/>
          <w:iCs w:val="0"/>
          <w:caps w:val="0"/>
          <w:color w:val="191919"/>
          <w:spacing w:val="5"/>
          <w:kern w:val="0"/>
          <w:sz w:val="25"/>
          <w:szCs w:val="25"/>
          <w:shd w:val="clear" w:fill="FFFFFF"/>
          <w:lang w:val="en-US" w:eastAsia="zh-CN" w:bidi="ar"/>
        </w:rPr>
        <w:t>经过两天激烈比拼，我校教师代表队凭借扎实的竞技实力与顽强的拼搏精神过关斩将，最终斩获比赛第五名，既收获了荣誉，更锤炼了意志。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3945255"/>
            <wp:effectExtent l="0" t="0" r="10160" b="17145"/>
            <wp:docPr id="5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5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2964815"/>
            <wp:effectExtent l="0" t="0" r="10160" b="6985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4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i w:val="0"/>
          <w:iCs w:val="0"/>
          <w:caps w:val="0"/>
          <w:color w:val="191919"/>
          <w:spacing w:val="5"/>
          <w:kern w:val="0"/>
          <w:sz w:val="25"/>
          <w:szCs w:val="25"/>
          <w:shd w:val="clear" w:fill="FFFFFF"/>
          <w:lang w:val="en-US" w:eastAsia="zh-CN" w:bidi="ar"/>
        </w:rPr>
        <w:t>此次参赛不仅让教师们在运动中释放活力、强健体魄，更传递了积极向上的运动理念，为后续教育教学工作注入满满动力。</w:t>
      </w:r>
    </w:p>
    <w:p w14:paraId="5BE278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2025-12-26T02:10:38Z</dcterms:created>
  <dc:creator>lenovo</dc:creator>
  <cp:lastModifiedBy>春天</cp:lastModifiedBy>
  <dcterms:modified xsi:type="dcterms:W3CDTF">2025-12-26T02:11:20Z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eyJoZGlkIjoiNDVkNzQyNTQ5MDc3ZTYyZTRmNGVlYzE5MTVlOGM2MWYiLCJ1c2VySWQiOiI3OTk5Mzg1MjcifQ==</vt:lpwstr>
  </property>
  <property fmtid="{D5CDD505-2E9C-101B-9397-08002B2CF9AE}" pid="4" name="ICV">
    <vt:lpwstr>04FC9B6B507B46D8BDA026CA275E0F0C_12</vt:lpwstr>
  </property>
</Properties>
</file>