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920A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景德镇市田家炳中学安全隐患排查整改情况</w:t>
      </w:r>
    </w:p>
    <w:p w14:paraId="14C43D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sz w:val="28"/>
          <w:szCs w:val="28"/>
          <w:lang w:val="en-US" w:eastAsia="zh-CN"/>
        </w:rPr>
      </w:pPr>
    </w:p>
    <w:p w14:paraId="6C42CA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11月26日放学时，学校保卫科林有贵副科长对教学楼进行常态检查，发现消防指示牌有被学生破坏和老化脱落现象。经对所有楼层消防指示牌清查，发现共缺少12块。第二天向学校领导汇报。学校领导安排总务处进行对接，着手维修增补。12月19日之前，12块新的消防指示牌全部整改到位。</w:t>
      </w:r>
    </w:p>
    <w:bookmarkEnd w:id="0"/>
    <w:p w14:paraId="0EDF88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2529840</wp:posOffset>
            </wp:positionH>
            <wp:positionV relativeFrom="paragraph">
              <wp:posOffset>1553210</wp:posOffset>
            </wp:positionV>
            <wp:extent cx="893445" cy="1956435"/>
            <wp:effectExtent l="0" t="0" r="1905" b="5715"/>
            <wp:wrapSquare wrapText="bothSides"/>
            <wp:docPr id="4" name="图片 4" descr="e57b48e9d934da10f285034428317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e57b48e9d934da10f2850344283170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93445" cy="1956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sz w:val="28"/>
          <w:szCs w:val="28"/>
          <w:lang w:val="en-US"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3777615</wp:posOffset>
            </wp:positionH>
            <wp:positionV relativeFrom="paragraph">
              <wp:posOffset>1647190</wp:posOffset>
            </wp:positionV>
            <wp:extent cx="977265" cy="1713865"/>
            <wp:effectExtent l="0" t="0" r="13335" b="635"/>
            <wp:wrapSquare wrapText="bothSides"/>
            <wp:docPr id="5" name="图片 5" descr="d01293a8736a2a056dccec7d25332f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d01293a8736a2a056dccec7d25332f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77265" cy="1713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sz w:val="28"/>
          <w:szCs w:val="28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1717040</wp:posOffset>
            </wp:positionV>
            <wp:extent cx="2489835" cy="1401445"/>
            <wp:effectExtent l="0" t="0" r="5715" b="8255"/>
            <wp:wrapSquare wrapText="bothSides"/>
            <wp:docPr id="3" name="图片 3" descr="b852de318a29d1ba01e091a5b9450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b852de318a29d1ba01e091a5b9450f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89835" cy="1401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27940</wp:posOffset>
            </wp:positionH>
            <wp:positionV relativeFrom="paragraph">
              <wp:posOffset>140970</wp:posOffset>
            </wp:positionV>
            <wp:extent cx="2326005" cy="1308735"/>
            <wp:effectExtent l="0" t="0" r="17145" b="5715"/>
            <wp:wrapSquare wrapText="bothSides"/>
            <wp:docPr id="1" name="图片 1" descr="96040a6e8b913ab152537861121f5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6040a6e8b913ab152537861121f5c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26005" cy="1308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sz w:val="28"/>
          <w:szCs w:val="28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2555240</wp:posOffset>
            </wp:positionH>
            <wp:positionV relativeFrom="paragraph">
              <wp:posOffset>148590</wp:posOffset>
            </wp:positionV>
            <wp:extent cx="2455545" cy="1381760"/>
            <wp:effectExtent l="0" t="0" r="1905" b="8890"/>
            <wp:wrapSquare wrapText="bothSides"/>
            <wp:docPr id="2" name="图片 2" descr="ec6b83702874db2a5fc37f9a76cdb2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ec6b83702874db2a5fc37f9a76cdb2c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55545" cy="1381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59DCC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4CCEB974-35B4-4588-87CD-30F015F82A08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CDCECECC-FBF3-402D-B2A2-FBE4144F729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02FF3122-275E-4C10-9D94-2B9F702108D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xZTQyMzJjYTVlMTI3YzIxMGU0NjUzMTY3ODE0NmQifQ=="/>
  </w:docVars>
  <w:rsids>
    <w:rsidRoot w:val="572436C9"/>
    <w:rsid w:val="46F32B98"/>
    <w:rsid w:val="572436C9"/>
    <w:rsid w:val="6630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158</Characters>
  <Lines>0</Lines>
  <Paragraphs>0</Paragraphs>
  <TotalTime>8</TotalTime>
  <ScaleCrop>false</ScaleCrop>
  <LinksUpToDate>false</LinksUpToDate>
  <CharactersWithSpaces>158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2025-12-29T12:49:00Z</dcterms:created>
  <dc:creator>千年瓷</dc:creator>
  <cp:lastModifiedBy>程玉珍</cp:lastModifiedBy>
  <dcterms:modified xsi:type="dcterms:W3CDTF">2025-12-30T07:44:55Z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E560BBC52CA347D6A3A5B2842C2CD3B4_13</vt:lpwstr>
  </property>
  <property fmtid="{D5CDD505-2E9C-101B-9397-08002B2CF9AE}" pid="4" name="KSOTemplateDocerSaveRecord">
    <vt:lpwstr>eyJoZGlkIjoiYmYyNmNmNmUzYWE5ZDEwZDY5OGZlZDNhNWE4ODQ3NGEiLCJ1c2VySWQiOiIzMTIxMjM3NDkifQ==</vt:lpwstr>
  </property>
</Properties>
</file>