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8B3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000000"/>
          <w:spacing w:val="0"/>
          <w:sz w:val="40"/>
          <w:szCs w:val="40"/>
          <w:shd w:val="clear" w:fill="FFFFFF"/>
          <w:lang w:eastAsia="zh-CN"/>
        </w:rPr>
      </w:pPr>
      <w:r>
        <w:rPr>
          <w:rFonts w:hint="eastAsia" w:ascii="方正小标宋简体" w:hAnsi="方正小标宋简体" w:eastAsia="方正小标宋简体" w:cs="方正小标宋简体"/>
          <w:i w:val="0"/>
          <w:iCs w:val="0"/>
          <w:caps w:val="0"/>
          <w:color w:val="000000"/>
          <w:spacing w:val="0"/>
          <w:sz w:val="40"/>
          <w:szCs w:val="40"/>
          <w:shd w:val="clear" w:fill="FFFFFF"/>
          <w:lang w:eastAsia="zh-CN"/>
        </w:rPr>
        <w:t>景德镇市田家炳外国语学校</w:t>
      </w:r>
      <w:r>
        <w:rPr>
          <w:rFonts w:hint="eastAsia" w:ascii="方正小标宋简体" w:hAnsi="方正小标宋简体" w:eastAsia="方正小标宋简体" w:cs="方正小标宋简体"/>
          <w:i w:val="0"/>
          <w:iCs w:val="0"/>
          <w:caps w:val="0"/>
          <w:color w:val="000000"/>
          <w:spacing w:val="0"/>
          <w:sz w:val="40"/>
          <w:szCs w:val="40"/>
          <w:shd w:val="clear" w:fill="FFFFFF"/>
        </w:rPr>
        <w:t>202</w:t>
      </w:r>
      <w:r>
        <w:rPr>
          <w:rFonts w:hint="eastAsia" w:ascii="方正小标宋简体" w:hAnsi="方正小标宋简体" w:eastAsia="方正小标宋简体" w:cs="方正小标宋简体"/>
          <w:i w:val="0"/>
          <w:iCs w:val="0"/>
          <w:caps w:val="0"/>
          <w:color w:val="000000"/>
          <w:spacing w:val="0"/>
          <w:sz w:val="40"/>
          <w:szCs w:val="40"/>
          <w:shd w:val="clear" w:fill="FFFFFF"/>
          <w:lang w:val="en-US" w:eastAsia="zh-CN"/>
        </w:rPr>
        <w:t>4</w:t>
      </w:r>
      <w:r>
        <w:rPr>
          <w:rFonts w:hint="eastAsia" w:ascii="方正小标宋简体" w:hAnsi="方正小标宋简体" w:eastAsia="方正小标宋简体" w:cs="方正小标宋简体"/>
          <w:i w:val="0"/>
          <w:iCs w:val="0"/>
          <w:caps w:val="0"/>
          <w:color w:val="000000"/>
          <w:spacing w:val="0"/>
          <w:sz w:val="40"/>
          <w:szCs w:val="40"/>
          <w:shd w:val="clear" w:fill="FFFFFF"/>
        </w:rPr>
        <w:t>年高一年级</w:t>
      </w:r>
      <w:r>
        <w:rPr>
          <w:rFonts w:hint="eastAsia" w:ascii="方正小标宋简体" w:hAnsi="方正小标宋简体" w:eastAsia="方正小标宋简体" w:cs="方正小标宋简体"/>
          <w:i w:val="0"/>
          <w:iCs w:val="0"/>
          <w:caps w:val="0"/>
          <w:color w:val="000000"/>
          <w:spacing w:val="0"/>
          <w:sz w:val="40"/>
          <w:szCs w:val="40"/>
          <w:shd w:val="clear" w:fill="FFFFFF"/>
          <w:lang w:eastAsia="zh-CN"/>
        </w:rPr>
        <w:t>体育班</w:t>
      </w:r>
    </w:p>
    <w:p w14:paraId="4662EF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000000"/>
          <w:spacing w:val="0"/>
          <w:sz w:val="40"/>
          <w:szCs w:val="40"/>
          <w:shd w:val="clear" w:fill="FFFFFF"/>
        </w:rPr>
      </w:pPr>
      <w:r>
        <w:rPr>
          <w:rFonts w:hint="eastAsia" w:ascii="方正小标宋简体" w:hAnsi="方正小标宋简体" w:eastAsia="方正小标宋简体" w:cs="方正小标宋简体"/>
          <w:i w:val="0"/>
          <w:iCs w:val="0"/>
          <w:caps w:val="0"/>
          <w:color w:val="000000"/>
          <w:spacing w:val="0"/>
          <w:sz w:val="40"/>
          <w:szCs w:val="40"/>
          <w:shd w:val="clear" w:fill="FFFFFF"/>
        </w:rPr>
        <w:t>招生办法</w:t>
      </w:r>
    </w:p>
    <w:p w14:paraId="4E3F0A2C">
      <w:pPr>
        <w:keepNext w:val="0"/>
        <w:keepLines w:val="0"/>
        <w:pageBreakBefore w:val="0"/>
        <w:kinsoku/>
        <w:wordWrap/>
        <w:overflowPunct/>
        <w:topLinePunct w:val="0"/>
        <w:autoSpaceDE/>
        <w:autoSpaceDN/>
        <w:bidi w:val="0"/>
        <w:adjustRightInd/>
        <w:spacing w:line="560" w:lineRule="exact"/>
        <w:textAlignment w:val="auto"/>
        <w:rPr>
          <w:rFonts w:hint="eastAsia" w:ascii="仿宋" w:hAnsi="仿宋" w:eastAsia="仿宋" w:cs="仿宋"/>
          <w:sz w:val="32"/>
          <w:szCs w:val="32"/>
        </w:rPr>
      </w:pPr>
    </w:p>
    <w:p w14:paraId="4B99665E">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为进一步</w:t>
      </w:r>
      <w:r>
        <w:rPr>
          <w:rFonts w:hint="eastAsia" w:ascii="仿宋" w:hAnsi="仿宋" w:eastAsia="仿宋" w:cs="仿宋"/>
          <w:color w:val="auto"/>
          <w:sz w:val="32"/>
          <w:szCs w:val="32"/>
        </w:rPr>
        <w:t>发挥我校作为江西省青少年田径短跨跳项目后备人才基地的示范和辐射作用</w:t>
      </w:r>
      <w:r>
        <w:rPr>
          <w:rFonts w:hint="eastAsia" w:ascii="仿宋" w:hAnsi="仿宋" w:eastAsia="仿宋" w:cs="仿宋"/>
          <w:color w:val="auto"/>
          <w:sz w:val="32"/>
          <w:szCs w:val="32"/>
          <w:lang w:eastAsia="zh-CN"/>
        </w:rPr>
        <w:t>，</w:t>
      </w:r>
      <w:r>
        <w:rPr>
          <w:rFonts w:hint="eastAsia" w:ascii="仿宋" w:hAnsi="仿宋" w:eastAsia="仿宋" w:cs="仿宋"/>
          <w:i w:val="0"/>
          <w:iCs w:val="0"/>
          <w:caps w:val="0"/>
          <w:color w:val="auto"/>
          <w:spacing w:val="0"/>
          <w:sz w:val="32"/>
          <w:szCs w:val="32"/>
          <w:shd w:val="clear" w:fill="FFFFFF"/>
          <w:lang w:eastAsia="zh-CN"/>
        </w:rPr>
        <w:t>深化体教融合，</w:t>
      </w:r>
      <w:r>
        <w:rPr>
          <w:rFonts w:hint="eastAsia" w:ascii="仿宋" w:hAnsi="仿宋" w:eastAsia="仿宋" w:cs="仿宋"/>
          <w:i w:val="0"/>
          <w:iCs w:val="0"/>
          <w:caps w:val="0"/>
          <w:color w:val="auto"/>
          <w:spacing w:val="0"/>
          <w:sz w:val="32"/>
          <w:szCs w:val="32"/>
          <w:shd w:val="clear" w:fill="FFFFFF"/>
        </w:rPr>
        <w:t>发展学生个性，培养学生的</w:t>
      </w:r>
      <w:r>
        <w:rPr>
          <w:rFonts w:hint="eastAsia" w:ascii="仿宋" w:hAnsi="仿宋" w:eastAsia="仿宋" w:cs="仿宋"/>
          <w:i w:val="0"/>
          <w:iCs w:val="0"/>
          <w:caps w:val="0"/>
          <w:color w:val="auto"/>
          <w:spacing w:val="0"/>
          <w:sz w:val="32"/>
          <w:szCs w:val="32"/>
          <w:shd w:val="clear" w:fill="FFFFFF"/>
          <w:lang w:eastAsia="zh-CN"/>
        </w:rPr>
        <w:t>体育</w:t>
      </w:r>
      <w:r>
        <w:rPr>
          <w:rFonts w:hint="eastAsia" w:ascii="仿宋" w:hAnsi="仿宋" w:eastAsia="仿宋" w:cs="仿宋"/>
          <w:i w:val="0"/>
          <w:iCs w:val="0"/>
          <w:caps w:val="0"/>
          <w:color w:val="auto"/>
          <w:spacing w:val="0"/>
          <w:sz w:val="32"/>
          <w:szCs w:val="32"/>
          <w:shd w:val="clear" w:fill="FFFFFF"/>
        </w:rPr>
        <w:t>兴趣和特长，满足高校</w:t>
      </w:r>
      <w:r>
        <w:rPr>
          <w:rFonts w:hint="eastAsia" w:ascii="仿宋" w:hAnsi="仿宋" w:eastAsia="仿宋" w:cs="仿宋"/>
          <w:i w:val="0"/>
          <w:iCs w:val="0"/>
          <w:caps w:val="0"/>
          <w:color w:val="auto"/>
          <w:spacing w:val="0"/>
          <w:sz w:val="32"/>
          <w:szCs w:val="32"/>
          <w:shd w:val="clear" w:fill="FFFFFF"/>
          <w:lang w:eastAsia="zh-CN"/>
        </w:rPr>
        <w:t>体育</w:t>
      </w:r>
      <w:r>
        <w:rPr>
          <w:rFonts w:hint="eastAsia" w:ascii="仿宋" w:hAnsi="仿宋" w:eastAsia="仿宋" w:cs="仿宋"/>
          <w:i w:val="0"/>
          <w:iCs w:val="0"/>
          <w:caps w:val="0"/>
          <w:color w:val="auto"/>
          <w:spacing w:val="0"/>
          <w:sz w:val="32"/>
          <w:szCs w:val="32"/>
          <w:shd w:val="clear" w:fill="FFFFFF"/>
        </w:rPr>
        <w:t>特长生招生的需求，经市教</w:t>
      </w:r>
      <w:r>
        <w:rPr>
          <w:rFonts w:hint="eastAsia" w:ascii="仿宋" w:hAnsi="仿宋" w:eastAsia="仿宋" w:cs="仿宋"/>
          <w:i w:val="0"/>
          <w:iCs w:val="0"/>
          <w:caps w:val="0"/>
          <w:color w:val="auto"/>
          <w:spacing w:val="0"/>
          <w:sz w:val="32"/>
          <w:szCs w:val="32"/>
          <w:shd w:val="clear" w:fill="FFFFFF"/>
          <w:lang w:eastAsia="zh-CN"/>
        </w:rPr>
        <w:t>体</w:t>
      </w:r>
      <w:r>
        <w:rPr>
          <w:rFonts w:hint="eastAsia" w:ascii="仿宋" w:hAnsi="仿宋" w:eastAsia="仿宋" w:cs="仿宋"/>
          <w:i w:val="0"/>
          <w:iCs w:val="0"/>
          <w:caps w:val="0"/>
          <w:color w:val="auto"/>
          <w:spacing w:val="0"/>
          <w:sz w:val="32"/>
          <w:szCs w:val="32"/>
          <w:shd w:val="clear" w:fill="FFFFFF"/>
        </w:rPr>
        <w:t>局批准，</w:t>
      </w:r>
      <w:r>
        <w:rPr>
          <w:rFonts w:hint="eastAsia" w:ascii="仿宋" w:hAnsi="仿宋" w:eastAsia="仿宋" w:cs="仿宋"/>
          <w:i w:val="0"/>
          <w:iCs w:val="0"/>
          <w:caps w:val="0"/>
          <w:color w:val="auto"/>
          <w:spacing w:val="0"/>
          <w:sz w:val="32"/>
          <w:szCs w:val="32"/>
          <w:shd w:val="clear" w:fill="FFFFFF"/>
          <w:lang w:eastAsia="zh-CN"/>
        </w:rPr>
        <w:t>景德镇市田家炳外国语学校作为全市唯一许可招收体育班（生）的学校，现计划</w:t>
      </w:r>
      <w:r>
        <w:rPr>
          <w:rFonts w:hint="eastAsia" w:ascii="仿宋" w:hAnsi="仿宋" w:eastAsia="仿宋" w:cs="仿宋"/>
          <w:i w:val="0"/>
          <w:iCs w:val="0"/>
          <w:caps w:val="0"/>
          <w:color w:val="auto"/>
          <w:spacing w:val="0"/>
          <w:sz w:val="32"/>
          <w:szCs w:val="32"/>
          <w:shd w:val="clear" w:fill="FFFFFF"/>
        </w:rPr>
        <w:t>面向</w:t>
      </w:r>
      <w:r>
        <w:rPr>
          <w:rFonts w:hint="eastAsia" w:ascii="仿宋" w:hAnsi="仿宋" w:eastAsia="仿宋" w:cs="仿宋"/>
          <w:i w:val="0"/>
          <w:iCs w:val="0"/>
          <w:caps w:val="0"/>
          <w:color w:val="auto"/>
          <w:spacing w:val="0"/>
          <w:sz w:val="32"/>
          <w:szCs w:val="32"/>
          <w:shd w:val="clear" w:fill="FFFFFF"/>
          <w:lang w:eastAsia="zh-CN"/>
        </w:rPr>
        <w:t>景德镇</w:t>
      </w:r>
      <w:r>
        <w:rPr>
          <w:rFonts w:hint="eastAsia" w:ascii="仿宋" w:hAnsi="仿宋" w:eastAsia="仿宋" w:cs="仿宋"/>
          <w:i w:val="0"/>
          <w:iCs w:val="0"/>
          <w:caps w:val="0"/>
          <w:color w:val="auto"/>
          <w:spacing w:val="0"/>
          <w:sz w:val="32"/>
          <w:szCs w:val="32"/>
          <w:shd w:val="clear" w:fill="FFFFFF"/>
        </w:rPr>
        <w:t>市初中毕业生招收体育</w:t>
      </w:r>
      <w:r>
        <w:rPr>
          <w:rFonts w:hint="eastAsia" w:ascii="仿宋" w:hAnsi="仿宋" w:eastAsia="仿宋" w:cs="仿宋"/>
          <w:i w:val="0"/>
          <w:iCs w:val="0"/>
          <w:caps w:val="0"/>
          <w:color w:val="auto"/>
          <w:spacing w:val="0"/>
          <w:sz w:val="32"/>
          <w:szCs w:val="32"/>
          <w:shd w:val="clear" w:fill="FFFFFF"/>
          <w:lang w:eastAsia="zh-CN"/>
        </w:rPr>
        <w:t>班（生）</w:t>
      </w:r>
      <w:r>
        <w:rPr>
          <w:rFonts w:hint="eastAsia" w:ascii="仿宋" w:hAnsi="仿宋" w:eastAsia="仿宋" w:cs="仿宋"/>
          <w:i w:val="0"/>
          <w:iCs w:val="0"/>
          <w:caps w:val="0"/>
          <w:color w:val="auto"/>
          <w:spacing w:val="0"/>
          <w:sz w:val="32"/>
          <w:szCs w:val="32"/>
          <w:shd w:val="clear" w:fill="FFFFFF"/>
        </w:rPr>
        <w:t>，为做好</w:t>
      </w:r>
      <w:r>
        <w:rPr>
          <w:rFonts w:hint="eastAsia" w:ascii="仿宋" w:hAnsi="仿宋" w:eastAsia="仿宋" w:cs="仿宋"/>
          <w:i w:val="0"/>
          <w:iCs w:val="0"/>
          <w:caps w:val="0"/>
          <w:color w:val="auto"/>
          <w:spacing w:val="0"/>
          <w:sz w:val="32"/>
          <w:szCs w:val="32"/>
          <w:shd w:val="clear" w:fill="FFFFFF"/>
          <w:lang w:eastAsia="zh-CN"/>
        </w:rPr>
        <w:t>体育班（生）的</w:t>
      </w:r>
      <w:r>
        <w:rPr>
          <w:rFonts w:hint="eastAsia" w:ascii="仿宋" w:hAnsi="仿宋" w:eastAsia="仿宋" w:cs="仿宋"/>
          <w:i w:val="0"/>
          <w:iCs w:val="0"/>
          <w:caps w:val="0"/>
          <w:color w:val="auto"/>
          <w:spacing w:val="0"/>
          <w:sz w:val="32"/>
          <w:szCs w:val="32"/>
          <w:shd w:val="clear" w:fill="FFFFFF"/>
        </w:rPr>
        <w:t>招生工作，现将有关事项</w:t>
      </w:r>
      <w:r>
        <w:rPr>
          <w:rFonts w:hint="eastAsia" w:ascii="仿宋" w:hAnsi="仿宋" w:eastAsia="仿宋" w:cs="仿宋"/>
          <w:i w:val="0"/>
          <w:iCs w:val="0"/>
          <w:caps w:val="0"/>
          <w:color w:val="auto"/>
          <w:spacing w:val="0"/>
          <w:sz w:val="32"/>
          <w:szCs w:val="32"/>
          <w:shd w:val="clear" w:fill="FFFFFF"/>
          <w:lang w:eastAsia="zh-CN"/>
        </w:rPr>
        <w:t>安排如</w:t>
      </w:r>
      <w:r>
        <w:rPr>
          <w:rFonts w:hint="eastAsia" w:ascii="仿宋" w:hAnsi="仿宋" w:eastAsia="仿宋" w:cs="仿宋"/>
          <w:i w:val="0"/>
          <w:iCs w:val="0"/>
          <w:caps w:val="0"/>
          <w:color w:val="auto"/>
          <w:spacing w:val="0"/>
          <w:sz w:val="32"/>
          <w:szCs w:val="32"/>
          <w:shd w:val="clear" w:fill="FFFFFF"/>
        </w:rPr>
        <w:t>下：</w:t>
      </w:r>
    </w:p>
    <w:p w14:paraId="1A897E26">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黑体" w:hAnsi="黑体" w:eastAsia="黑体" w:cs="黑体"/>
          <w:b/>
          <w:bCs/>
          <w:i w:val="0"/>
          <w:iCs w:val="0"/>
          <w:caps w:val="0"/>
          <w:color w:val="auto"/>
          <w:spacing w:val="0"/>
          <w:sz w:val="32"/>
          <w:szCs w:val="32"/>
          <w:shd w:val="clear" w:fill="FFFFFF"/>
        </w:rPr>
      </w:pPr>
      <w:r>
        <w:rPr>
          <w:rFonts w:hint="eastAsia" w:ascii="黑体" w:hAnsi="黑体" w:eastAsia="黑体" w:cs="黑体"/>
          <w:b/>
          <w:bCs/>
          <w:i w:val="0"/>
          <w:iCs w:val="0"/>
          <w:caps w:val="0"/>
          <w:color w:val="auto"/>
          <w:spacing w:val="0"/>
          <w:sz w:val="32"/>
          <w:szCs w:val="32"/>
          <w:shd w:val="clear" w:fill="FFFFFF"/>
        </w:rPr>
        <w:t>一、招生对象和报名条件</w:t>
      </w:r>
    </w:p>
    <w:p w14:paraId="1762F240">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年景德镇市中考城区考生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身体健康（符合高校对体育生身体健康标准的要求）</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身体素质良好</w:t>
      </w:r>
      <w:r>
        <w:rPr>
          <w:rFonts w:hint="eastAsia" w:ascii="仿宋" w:hAnsi="仿宋" w:eastAsia="仿宋" w:cs="仿宋"/>
          <w:color w:val="auto"/>
          <w:sz w:val="32"/>
          <w:szCs w:val="32"/>
          <w:lang w:eastAsia="zh-CN"/>
        </w:rPr>
        <w:t>，且</w:t>
      </w:r>
      <w:r>
        <w:rPr>
          <w:rFonts w:hint="eastAsia" w:ascii="仿宋" w:hAnsi="仿宋" w:eastAsia="仿宋" w:cs="仿宋"/>
          <w:color w:val="auto"/>
          <w:sz w:val="32"/>
          <w:szCs w:val="32"/>
        </w:rPr>
        <w:t>有一定</w:t>
      </w:r>
      <w:r>
        <w:rPr>
          <w:rFonts w:hint="eastAsia" w:ascii="仿宋" w:hAnsi="仿宋" w:eastAsia="仿宋" w:cs="仿宋"/>
          <w:color w:val="auto"/>
          <w:sz w:val="32"/>
          <w:szCs w:val="32"/>
          <w:lang w:eastAsia="zh-CN"/>
        </w:rPr>
        <w:t>的</w:t>
      </w:r>
      <w:r>
        <w:rPr>
          <w:rFonts w:hint="eastAsia" w:ascii="仿宋" w:hAnsi="仿宋" w:eastAsia="仿宋" w:cs="仿宋"/>
          <w:color w:val="auto"/>
          <w:sz w:val="32"/>
          <w:szCs w:val="32"/>
        </w:rPr>
        <w:t>体育专业基础和发展潜质。</w:t>
      </w:r>
    </w:p>
    <w:p w14:paraId="35E79F4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要求</w:t>
      </w:r>
      <w:r>
        <w:rPr>
          <w:rFonts w:hint="eastAsia" w:ascii="仿宋" w:hAnsi="仿宋" w:eastAsia="仿宋" w:cs="仿宋"/>
          <w:color w:val="auto"/>
          <w:sz w:val="32"/>
          <w:szCs w:val="32"/>
          <w:lang w:eastAsia="zh-CN"/>
        </w:rPr>
        <w:t>中考文化</w:t>
      </w:r>
      <w:r>
        <w:rPr>
          <w:rFonts w:hint="eastAsia" w:ascii="仿宋" w:hAnsi="仿宋" w:eastAsia="仿宋" w:cs="仿宋"/>
          <w:color w:val="auto"/>
          <w:sz w:val="32"/>
          <w:szCs w:val="32"/>
        </w:rPr>
        <w:t>成绩不低于普</w:t>
      </w:r>
      <w:r>
        <w:rPr>
          <w:rFonts w:hint="eastAsia" w:ascii="仿宋" w:hAnsi="仿宋" w:eastAsia="仿宋" w:cs="仿宋"/>
          <w:color w:val="auto"/>
          <w:sz w:val="32"/>
          <w:szCs w:val="32"/>
          <w:lang w:eastAsia="zh-CN"/>
        </w:rPr>
        <w:t>通</w:t>
      </w:r>
      <w:r>
        <w:rPr>
          <w:rFonts w:hint="eastAsia" w:ascii="仿宋" w:hAnsi="仿宋" w:eastAsia="仿宋" w:cs="仿宋"/>
          <w:color w:val="auto"/>
          <w:sz w:val="32"/>
          <w:szCs w:val="32"/>
        </w:rPr>
        <w:t>高</w:t>
      </w:r>
      <w:r>
        <w:rPr>
          <w:rFonts w:hint="eastAsia" w:ascii="仿宋" w:hAnsi="仿宋" w:eastAsia="仿宋" w:cs="仿宋"/>
          <w:color w:val="auto"/>
          <w:sz w:val="32"/>
          <w:szCs w:val="32"/>
          <w:lang w:eastAsia="zh-CN"/>
        </w:rPr>
        <w:t>中</w:t>
      </w:r>
      <w:r>
        <w:rPr>
          <w:rFonts w:hint="eastAsia" w:ascii="仿宋" w:hAnsi="仿宋" w:eastAsia="仿宋" w:cs="仿宋"/>
          <w:color w:val="auto"/>
          <w:sz w:val="32"/>
          <w:szCs w:val="32"/>
        </w:rPr>
        <w:t>最低控制线</w:t>
      </w:r>
      <w:r>
        <w:rPr>
          <w:rFonts w:hint="eastAsia" w:ascii="仿宋" w:hAnsi="仿宋" w:eastAsia="仿宋" w:cs="仿宋"/>
          <w:color w:val="auto"/>
          <w:sz w:val="32"/>
          <w:szCs w:val="32"/>
        </w:rPr>
        <w:t>，且</w:t>
      </w:r>
      <w:r>
        <w:rPr>
          <w:rFonts w:hint="eastAsia" w:ascii="仿宋" w:hAnsi="仿宋" w:eastAsia="仿宋" w:cs="仿宋"/>
          <w:color w:val="auto"/>
          <w:sz w:val="32"/>
          <w:szCs w:val="32"/>
          <w:lang w:val="en-US" w:eastAsia="zh-CN"/>
        </w:rPr>
        <w:t>2024年</w:t>
      </w:r>
      <w:r>
        <w:rPr>
          <w:rFonts w:hint="eastAsia" w:ascii="仿宋" w:hAnsi="仿宋" w:eastAsia="仿宋" w:cs="仿宋"/>
          <w:color w:val="auto"/>
          <w:sz w:val="32"/>
          <w:szCs w:val="32"/>
          <w:lang w:eastAsia="zh-CN"/>
        </w:rPr>
        <w:t>中考体育考试成绩不低于</w:t>
      </w:r>
      <w:r>
        <w:rPr>
          <w:rFonts w:hint="eastAsia" w:ascii="仿宋" w:hAnsi="仿宋" w:eastAsia="仿宋" w:cs="仿宋"/>
          <w:color w:val="auto"/>
          <w:sz w:val="32"/>
          <w:szCs w:val="32"/>
          <w:u w:val="none"/>
          <w:lang w:val="en-US" w:eastAsia="zh-CN"/>
        </w:rPr>
        <w:t>54分</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rPr>
        <w:t>初中毕业生</w:t>
      </w:r>
      <w:r>
        <w:rPr>
          <w:rFonts w:hint="eastAsia" w:ascii="仿宋" w:hAnsi="仿宋" w:eastAsia="仿宋" w:cs="仿宋"/>
          <w:color w:val="auto"/>
          <w:sz w:val="32"/>
          <w:szCs w:val="32"/>
          <w:lang w:val="en-US" w:eastAsia="zh-CN"/>
        </w:rPr>
        <w:t>。</w:t>
      </w:r>
    </w:p>
    <w:p w14:paraId="455EDA99">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具有高水平体育特长</w:t>
      </w:r>
      <w:r>
        <w:rPr>
          <w:rFonts w:hint="eastAsia" w:ascii="仿宋" w:hAnsi="仿宋" w:eastAsia="仿宋" w:cs="仿宋"/>
          <w:color w:val="auto"/>
          <w:sz w:val="32"/>
          <w:szCs w:val="32"/>
        </w:rPr>
        <w:t>（获得国家二级</w:t>
      </w:r>
      <w:r>
        <w:rPr>
          <w:rFonts w:hint="eastAsia" w:ascii="仿宋" w:hAnsi="仿宋" w:eastAsia="仿宋" w:cs="仿宋"/>
          <w:color w:val="auto"/>
          <w:sz w:val="32"/>
          <w:szCs w:val="32"/>
          <w:lang w:eastAsia="zh-CN"/>
        </w:rPr>
        <w:t>及</w:t>
      </w:r>
      <w:r>
        <w:rPr>
          <w:rFonts w:hint="eastAsia" w:ascii="仿宋" w:hAnsi="仿宋" w:eastAsia="仿宋" w:cs="仿宋"/>
          <w:color w:val="auto"/>
          <w:sz w:val="32"/>
          <w:szCs w:val="32"/>
        </w:rPr>
        <w:t>以上运动员等级证书）的初中毕业生</w:t>
      </w:r>
      <w:r>
        <w:rPr>
          <w:rFonts w:hint="eastAsia" w:ascii="仿宋" w:hAnsi="仿宋" w:eastAsia="仿宋" w:cs="仿宋"/>
          <w:color w:val="auto"/>
          <w:sz w:val="32"/>
          <w:szCs w:val="32"/>
          <w:lang w:eastAsia="zh-CN"/>
        </w:rPr>
        <w:t>。</w:t>
      </w:r>
    </w:p>
    <w:p w14:paraId="0939D54B">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在</w:t>
      </w:r>
      <w:r>
        <w:rPr>
          <w:rFonts w:hint="eastAsia" w:ascii="仿宋" w:hAnsi="仿宋" w:eastAsia="仿宋" w:cs="仿宋"/>
          <w:color w:val="auto"/>
          <w:sz w:val="32"/>
          <w:szCs w:val="32"/>
          <w:lang w:eastAsia="zh-CN"/>
        </w:rPr>
        <w:t>初中阶段参加的</w:t>
      </w:r>
      <w:r>
        <w:rPr>
          <w:rFonts w:hint="eastAsia" w:ascii="仿宋" w:hAnsi="仿宋" w:eastAsia="仿宋" w:cs="仿宋"/>
          <w:color w:val="auto"/>
          <w:sz w:val="32"/>
          <w:szCs w:val="32"/>
        </w:rPr>
        <w:t>省教育厅、省体育局组织</w:t>
      </w:r>
      <w:r>
        <w:rPr>
          <w:rFonts w:hint="eastAsia" w:ascii="仿宋" w:hAnsi="仿宋" w:eastAsia="仿宋" w:cs="仿宋"/>
          <w:color w:val="auto"/>
          <w:sz w:val="32"/>
          <w:szCs w:val="32"/>
          <w:lang w:eastAsia="zh-CN"/>
        </w:rPr>
        <w:t>的系列比赛中，</w:t>
      </w:r>
      <w:r>
        <w:rPr>
          <w:rFonts w:hint="eastAsia" w:ascii="仿宋" w:hAnsi="仿宋" w:eastAsia="仿宋" w:cs="仿宋"/>
          <w:color w:val="auto"/>
          <w:sz w:val="32"/>
          <w:szCs w:val="32"/>
          <w:lang w:eastAsia="zh-CN"/>
        </w:rPr>
        <w:t>获得个人</w:t>
      </w:r>
      <w:r>
        <w:rPr>
          <w:rFonts w:hint="eastAsia" w:ascii="仿宋" w:hAnsi="仿宋" w:eastAsia="仿宋" w:cs="仿宋"/>
          <w:color w:val="auto"/>
          <w:sz w:val="32"/>
          <w:szCs w:val="32"/>
        </w:rPr>
        <w:t>单项(团体除外</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前八名的初中毕业生</w:t>
      </w:r>
      <w:r>
        <w:rPr>
          <w:rFonts w:hint="eastAsia" w:ascii="仿宋" w:hAnsi="仿宋" w:eastAsia="仿宋" w:cs="仿宋"/>
          <w:color w:val="auto"/>
          <w:sz w:val="32"/>
          <w:szCs w:val="32"/>
          <w:lang w:eastAsia="zh-CN"/>
        </w:rPr>
        <w:t>。</w:t>
      </w:r>
    </w:p>
    <w:p w14:paraId="4E42B83F">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在</w:t>
      </w:r>
      <w:r>
        <w:rPr>
          <w:rFonts w:hint="eastAsia" w:ascii="仿宋" w:hAnsi="仿宋" w:eastAsia="仿宋" w:cs="仿宋"/>
          <w:color w:val="auto"/>
          <w:sz w:val="32"/>
          <w:szCs w:val="32"/>
          <w:lang w:eastAsia="zh-CN"/>
        </w:rPr>
        <w:t>初中阶段参加的景德镇市中小学生田径运动会比赛</w:t>
      </w:r>
      <w:r>
        <w:rPr>
          <w:rFonts w:hint="eastAsia" w:ascii="仿宋" w:hAnsi="仿宋" w:eastAsia="仿宋" w:cs="仿宋"/>
          <w:color w:val="auto"/>
          <w:sz w:val="32"/>
          <w:szCs w:val="32"/>
        </w:rPr>
        <w:t>中，获得前八名的初中毕业生</w:t>
      </w:r>
      <w:r>
        <w:rPr>
          <w:rFonts w:hint="eastAsia" w:ascii="仿宋" w:hAnsi="仿宋" w:eastAsia="仿宋" w:cs="仿宋"/>
          <w:color w:val="auto"/>
          <w:sz w:val="32"/>
          <w:szCs w:val="32"/>
          <w:lang w:eastAsia="zh-CN"/>
        </w:rPr>
        <w:t>。</w:t>
      </w:r>
    </w:p>
    <w:p w14:paraId="27DB0D8D">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考生须诚信报考（因考生原因造成不能录取的由考生自己负责）</w:t>
      </w:r>
      <w:r>
        <w:rPr>
          <w:rFonts w:hint="eastAsia" w:ascii="仿宋" w:hAnsi="仿宋" w:eastAsia="仿宋" w:cs="仿宋"/>
          <w:color w:val="auto"/>
          <w:sz w:val="32"/>
          <w:szCs w:val="32"/>
          <w:lang w:eastAsia="zh-CN"/>
        </w:rPr>
        <w:t>。</w:t>
      </w:r>
    </w:p>
    <w:p w14:paraId="3F64A3B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bCs/>
          <w:color w:val="auto"/>
          <w:sz w:val="32"/>
          <w:szCs w:val="32"/>
        </w:rPr>
      </w:pPr>
      <w:r>
        <w:rPr>
          <w:rFonts w:hint="eastAsia" w:ascii="黑体" w:hAnsi="黑体" w:eastAsia="黑体" w:cs="黑体"/>
          <w:b/>
          <w:bCs/>
          <w:color w:val="auto"/>
          <w:sz w:val="32"/>
          <w:szCs w:val="32"/>
        </w:rPr>
        <w:t>二、招生计划</w:t>
      </w:r>
    </w:p>
    <w:p w14:paraId="0471B3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color w:val="auto"/>
          <w:sz w:val="32"/>
          <w:szCs w:val="32"/>
          <w:lang w:eastAsia="zh-CN"/>
        </w:rPr>
        <w:t>体育生</w:t>
      </w:r>
      <w:r>
        <w:rPr>
          <w:rFonts w:hint="eastAsia" w:ascii="仿宋" w:hAnsi="仿宋" w:eastAsia="仿宋" w:cs="仿宋"/>
          <w:color w:val="auto"/>
          <w:sz w:val="32"/>
          <w:szCs w:val="32"/>
          <w:lang w:val="en-US" w:eastAsia="zh-CN"/>
        </w:rPr>
        <w:t>100名，其中</w:t>
      </w:r>
      <w:r>
        <w:rPr>
          <w:rFonts w:hint="eastAsia" w:ascii="仿宋" w:hAnsi="仿宋" w:eastAsia="仿宋" w:cs="仿宋"/>
          <w:color w:val="auto"/>
          <w:sz w:val="32"/>
          <w:szCs w:val="32"/>
          <w:lang w:eastAsia="zh-CN"/>
        </w:rPr>
        <w:t>自主招生</w:t>
      </w:r>
      <w:r>
        <w:rPr>
          <w:rFonts w:hint="eastAsia" w:ascii="仿宋" w:hAnsi="仿宋" w:eastAsia="仿宋" w:cs="仿宋"/>
          <w:color w:val="auto"/>
          <w:sz w:val="32"/>
          <w:szCs w:val="32"/>
          <w:lang w:val="en-US" w:eastAsia="zh-CN"/>
        </w:rPr>
        <w:t>20名，统招体育</w:t>
      </w:r>
      <w:r>
        <w:rPr>
          <w:rFonts w:hint="eastAsia" w:ascii="仿宋" w:hAnsi="仿宋" w:eastAsia="仿宋" w:cs="仿宋"/>
          <w:color w:val="auto"/>
          <w:sz w:val="32"/>
          <w:szCs w:val="32"/>
        </w:rPr>
        <w:t>生</w:t>
      </w:r>
      <w:r>
        <w:rPr>
          <w:rFonts w:hint="eastAsia" w:ascii="仿宋" w:hAnsi="仿宋" w:eastAsia="仿宋" w:cs="仿宋"/>
          <w:color w:val="auto"/>
          <w:sz w:val="32"/>
          <w:szCs w:val="32"/>
          <w:lang w:val="en-US" w:eastAsia="zh-CN"/>
        </w:rPr>
        <w:t>80</w:t>
      </w:r>
      <w:r>
        <w:rPr>
          <w:rFonts w:hint="eastAsia" w:ascii="仿宋" w:hAnsi="仿宋" w:eastAsia="仿宋" w:cs="仿宋"/>
          <w:color w:val="auto"/>
          <w:sz w:val="32"/>
          <w:szCs w:val="32"/>
        </w:rPr>
        <w:t>名</w:t>
      </w:r>
      <w:r>
        <w:rPr>
          <w:rFonts w:hint="eastAsia" w:ascii="仿宋" w:hAnsi="仿宋" w:eastAsia="仿宋" w:cs="仿宋"/>
          <w:color w:val="auto"/>
          <w:sz w:val="32"/>
          <w:szCs w:val="32"/>
          <w:lang w:eastAsia="zh-CN"/>
        </w:rPr>
        <w:t>，</w:t>
      </w:r>
      <w:r>
        <w:rPr>
          <w:rFonts w:hint="eastAsia" w:ascii="仿宋" w:hAnsi="仿宋" w:eastAsia="仿宋" w:cs="仿宋"/>
          <w:sz w:val="32"/>
          <w:szCs w:val="32"/>
        </w:rPr>
        <w:t>如有</w:t>
      </w:r>
      <w:r>
        <w:rPr>
          <w:rFonts w:hint="eastAsia" w:ascii="仿宋" w:hAnsi="仿宋" w:eastAsia="仿宋" w:cs="仿宋"/>
          <w:sz w:val="32"/>
          <w:szCs w:val="32"/>
          <w:lang w:eastAsia="zh-CN"/>
        </w:rPr>
        <w:t>自主招生</w:t>
      </w:r>
      <w:r>
        <w:rPr>
          <w:rFonts w:hint="eastAsia" w:ascii="仿宋" w:hAnsi="仿宋" w:eastAsia="仿宋" w:cs="仿宋"/>
          <w:sz w:val="32"/>
          <w:szCs w:val="32"/>
        </w:rPr>
        <w:t>计划未满</w:t>
      </w:r>
      <w:r>
        <w:rPr>
          <w:rFonts w:hint="eastAsia" w:ascii="仿宋" w:hAnsi="仿宋" w:eastAsia="仿宋" w:cs="仿宋"/>
          <w:sz w:val="32"/>
          <w:szCs w:val="32"/>
          <w:lang w:eastAsia="zh-CN"/>
        </w:rPr>
        <w:t>，可调配到统招体育生，</w:t>
      </w:r>
      <w:r>
        <w:rPr>
          <w:rFonts w:hint="eastAsia" w:ascii="仿宋" w:hAnsi="仿宋" w:eastAsia="仿宋" w:cs="仿宋"/>
          <w:sz w:val="32"/>
          <w:szCs w:val="32"/>
        </w:rPr>
        <w:t>录满剩余招生计划为止</w:t>
      </w:r>
      <w:r>
        <w:rPr>
          <w:rFonts w:hint="eastAsia" w:ascii="仿宋" w:hAnsi="仿宋" w:eastAsia="仿宋" w:cs="仿宋"/>
          <w:sz w:val="32"/>
          <w:szCs w:val="32"/>
          <w:lang w:eastAsia="zh-CN"/>
        </w:rPr>
        <w:t>。</w:t>
      </w:r>
    </w:p>
    <w:p w14:paraId="5A64F78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bCs/>
          <w:color w:val="auto"/>
          <w:sz w:val="32"/>
          <w:szCs w:val="32"/>
        </w:rPr>
      </w:pPr>
      <w:r>
        <w:rPr>
          <w:rFonts w:hint="eastAsia" w:ascii="黑体" w:hAnsi="黑体" w:eastAsia="黑体" w:cs="黑体"/>
          <w:b/>
          <w:bCs/>
          <w:color w:val="auto"/>
          <w:sz w:val="32"/>
          <w:szCs w:val="32"/>
        </w:rPr>
        <w:t>三、录取办法</w:t>
      </w:r>
    </w:p>
    <w:p w14:paraId="19332C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楷体" w:hAnsi="楷体" w:eastAsia="楷体" w:cs="楷体"/>
          <w:color w:val="auto"/>
          <w:sz w:val="32"/>
          <w:szCs w:val="32"/>
          <w:lang w:val="en-US" w:eastAsia="zh-CN"/>
        </w:rPr>
        <w:t>1.统招录取：</w:t>
      </w:r>
      <w:r>
        <w:rPr>
          <w:rFonts w:hint="eastAsia" w:ascii="仿宋" w:hAnsi="仿宋" w:eastAsia="仿宋" w:cs="仿宋"/>
          <w:color w:val="auto"/>
          <w:sz w:val="32"/>
          <w:szCs w:val="32"/>
          <w:lang w:val="en-US" w:eastAsia="zh-CN"/>
        </w:rPr>
        <w:t>由</w:t>
      </w:r>
      <w:r>
        <w:rPr>
          <w:rFonts w:hint="eastAsia" w:ascii="仿宋" w:hAnsi="仿宋" w:eastAsia="仿宋" w:cs="仿宋"/>
          <w:color w:val="auto"/>
          <w:sz w:val="32"/>
          <w:szCs w:val="32"/>
        </w:rPr>
        <w:t>市</w:t>
      </w:r>
      <w:r>
        <w:rPr>
          <w:rFonts w:hint="eastAsia" w:ascii="仿宋" w:hAnsi="仿宋" w:eastAsia="仿宋" w:cs="仿宋"/>
          <w:color w:val="auto"/>
          <w:sz w:val="32"/>
          <w:szCs w:val="32"/>
          <w:lang w:eastAsia="zh-CN"/>
        </w:rPr>
        <w:t>考试中心</w:t>
      </w:r>
      <w:r>
        <w:rPr>
          <w:rFonts w:hint="eastAsia" w:ascii="仿宋" w:hAnsi="仿宋" w:eastAsia="仿宋" w:cs="仿宋"/>
          <w:color w:val="auto"/>
          <w:sz w:val="32"/>
          <w:szCs w:val="32"/>
        </w:rPr>
        <w:t>根据招生计划，依据考生志愿，</w:t>
      </w:r>
      <w:r>
        <w:rPr>
          <w:rFonts w:hint="eastAsia" w:ascii="仿宋" w:hAnsi="仿宋" w:eastAsia="仿宋" w:cs="仿宋"/>
          <w:color w:val="auto"/>
          <w:sz w:val="32"/>
          <w:szCs w:val="32"/>
          <w:lang w:eastAsia="zh-CN"/>
        </w:rPr>
        <w:t>在</w:t>
      </w:r>
      <w:r>
        <w:rPr>
          <w:rFonts w:hint="eastAsia" w:ascii="仿宋" w:hAnsi="仿宋" w:eastAsia="仿宋" w:cs="仿宋"/>
          <w:color w:val="auto"/>
          <w:sz w:val="32"/>
          <w:szCs w:val="32"/>
          <w:lang w:val="en-US" w:eastAsia="zh-CN"/>
        </w:rPr>
        <w:t>2024年</w:t>
      </w:r>
      <w:r>
        <w:rPr>
          <w:rFonts w:hint="eastAsia" w:ascii="仿宋" w:hAnsi="仿宋" w:eastAsia="仿宋" w:cs="仿宋"/>
          <w:color w:val="auto"/>
          <w:sz w:val="32"/>
          <w:szCs w:val="32"/>
          <w:lang w:eastAsia="zh-CN"/>
        </w:rPr>
        <w:t>中考体育考试成绩不得</w:t>
      </w:r>
      <w:r>
        <w:rPr>
          <w:rFonts w:hint="eastAsia" w:ascii="仿宋" w:hAnsi="仿宋" w:eastAsia="仿宋" w:cs="仿宋"/>
          <w:color w:val="auto"/>
          <w:sz w:val="32"/>
          <w:szCs w:val="32"/>
          <w:u w:val="none"/>
          <w:lang w:eastAsia="zh-CN"/>
        </w:rPr>
        <w:t>低于</w:t>
      </w:r>
      <w:r>
        <w:rPr>
          <w:rFonts w:hint="eastAsia" w:ascii="仿宋" w:hAnsi="仿宋" w:eastAsia="仿宋" w:cs="仿宋"/>
          <w:b w:val="0"/>
          <w:bCs w:val="0"/>
          <w:color w:val="auto"/>
          <w:sz w:val="32"/>
          <w:szCs w:val="32"/>
          <w:u w:val="none"/>
          <w:lang w:val="en-US" w:eastAsia="zh-CN"/>
        </w:rPr>
        <w:t>54分</w:t>
      </w:r>
      <w:r>
        <w:rPr>
          <w:rFonts w:hint="eastAsia" w:ascii="仿宋" w:hAnsi="仿宋" w:eastAsia="仿宋" w:cs="仿宋"/>
          <w:color w:val="auto"/>
          <w:sz w:val="32"/>
          <w:szCs w:val="32"/>
          <w:u w:val="none"/>
          <w:lang w:eastAsia="zh-CN"/>
        </w:rPr>
        <w:t>的前</w:t>
      </w:r>
      <w:r>
        <w:rPr>
          <w:rFonts w:hint="eastAsia" w:ascii="仿宋" w:hAnsi="仿宋" w:eastAsia="仿宋" w:cs="仿宋"/>
          <w:color w:val="auto"/>
          <w:sz w:val="32"/>
          <w:szCs w:val="32"/>
          <w:lang w:eastAsia="zh-CN"/>
        </w:rPr>
        <w:t>提下，</w:t>
      </w:r>
      <w:r>
        <w:rPr>
          <w:rFonts w:hint="eastAsia" w:ascii="仿宋" w:hAnsi="仿宋" w:eastAsia="仿宋" w:cs="仿宋"/>
          <w:color w:val="auto"/>
          <w:sz w:val="32"/>
          <w:szCs w:val="32"/>
        </w:rPr>
        <w:t>按</w:t>
      </w:r>
      <w:r>
        <w:rPr>
          <w:rFonts w:hint="eastAsia" w:ascii="仿宋" w:hAnsi="仿宋" w:eastAsia="仿宋" w:cs="仿宋"/>
          <w:color w:val="auto"/>
          <w:sz w:val="32"/>
          <w:szCs w:val="32"/>
          <w:lang w:eastAsia="zh-CN"/>
        </w:rPr>
        <w:t>中考文化</w:t>
      </w:r>
      <w:r>
        <w:rPr>
          <w:rFonts w:hint="eastAsia" w:ascii="仿宋" w:hAnsi="仿宋" w:eastAsia="仿宋" w:cs="仿宋"/>
          <w:color w:val="auto"/>
          <w:sz w:val="32"/>
          <w:szCs w:val="32"/>
        </w:rPr>
        <w:t>成绩从高到低择优拟录取</w:t>
      </w:r>
      <w:r>
        <w:rPr>
          <w:rFonts w:hint="eastAsia" w:ascii="仿宋" w:hAnsi="仿宋" w:eastAsia="仿宋" w:cs="仿宋"/>
          <w:color w:val="auto"/>
          <w:sz w:val="32"/>
          <w:szCs w:val="32"/>
          <w:lang w:eastAsia="zh-CN"/>
        </w:rPr>
        <w:t>。</w:t>
      </w:r>
    </w:p>
    <w:p w14:paraId="66827ACB">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楷体" w:hAnsi="楷体" w:eastAsia="楷体" w:cs="楷体"/>
          <w:color w:val="auto"/>
          <w:sz w:val="32"/>
          <w:szCs w:val="32"/>
          <w:lang w:val="en-US" w:eastAsia="zh-CN"/>
        </w:rPr>
        <w:t>2.自主招生：</w:t>
      </w:r>
      <w:r>
        <w:rPr>
          <w:rFonts w:hint="eastAsia" w:ascii="仿宋" w:hAnsi="仿宋" w:eastAsia="仿宋" w:cs="仿宋"/>
          <w:color w:val="auto"/>
          <w:sz w:val="32"/>
          <w:szCs w:val="32"/>
          <w:lang w:val="en-US" w:eastAsia="zh-CN"/>
        </w:rPr>
        <w:t>对</w:t>
      </w:r>
      <w:r>
        <w:rPr>
          <w:rFonts w:hint="eastAsia" w:ascii="仿宋" w:hAnsi="仿宋" w:eastAsia="仿宋" w:cs="仿宋"/>
          <w:color w:val="auto"/>
          <w:sz w:val="32"/>
          <w:szCs w:val="32"/>
        </w:rPr>
        <w:t>具有高水平体育特长（获得国家二级</w:t>
      </w:r>
      <w:r>
        <w:rPr>
          <w:rFonts w:hint="eastAsia" w:ascii="仿宋" w:hAnsi="仿宋" w:eastAsia="仿宋" w:cs="仿宋"/>
          <w:color w:val="auto"/>
          <w:sz w:val="32"/>
          <w:szCs w:val="32"/>
          <w:lang w:eastAsia="zh-CN"/>
        </w:rPr>
        <w:t>及</w:t>
      </w:r>
      <w:r>
        <w:rPr>
          <w:rFonts w:hint="eastAsia" w:ascii="仿宋" w:hAnsi="仿宋" w:eastAsia="仿宋" w:cs="仿宋"/>
          <w:color w:val="auto"/>
          <w:sz w:val="32"/>
          <w:szCs w:val="32"/>
        </w:rPr>
        <w:t>以上运动员等级证书）的初中毕业生，中考</w:t>
      </w:r>
      <w:r>
        <w:rPr>
          <w:rFonts w:hint="eastAsia" w:ascii="仿宋" w:hAnsi="仿宋" w:eastAsia="仿宋" w:cs="仿宋"/>
          <w:color w:val="auto"/>
          <w:sz w:val="32"/>
          <w:szCs w:val="32"/>
          <w:lang w:eastAsia="zh-CN"/>
        </w:rPr>
        <w:t>文化</w:t>
      </w:r>
      <w:r>
        <w:rPr>
          <w:rFonts w:hint="eastAsia" w:ascii="仿宋" w:hAnsi="仿宋" w:eastAsia="仿宋" w:cs="仿宋"/>
          <w:color w:val="auto"/>
          <w:sz w:val="32"/>
          <w:szCs w:val="32"/>
        </w:rPr>
        <w:t>成绩</w:t>
      </w:r>
      <w:r>
        <w:rPr>
          <w:rFonts w:hint="eastAsia" w:ascii="仿宋" w:hAnsi="仿宋" w:eastAsia="仿宋" w:cs="仿宋"/>
          <w:color w:val="auto"/>
          <w:sz w:val="32"/>
          <w:szCs w:val="32"/>
          <w:lang w:eastAsia="zh-CN"/>
        </w:rPr>
        <w:t>须</w:t>
      </w:r>
      <w:r>
        <w:rPr>
          <w:rFonts w:hint="eastAsia" w:ascii="仿宋" w:hAnsi="仿宋" w:eastAsia="仿宋" w:cs="仿宋"/>
          <w:color w:val="auto"/>
          <w:sz w:val="32"/>
          <w:szCs w:val="32"/>
        </w:rPr>
        <w:t>达到我市普通高中最低控制线的60%</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在</w:t>
      </w:r>
      <w:r>
        <w:rPr>
          <w:rFonts w:hint="eastAsia" w:ascii="仿宋" w:hAnsi="仿宋" w:eastAsia="仿宋" w:cs="仿宋"/>
          <w:color w:val="auto"/>
          <w:sz w:val="32"/>
          <w:szCs w:val="32"/>
          <w:lang w:eastAsia="zh-CN"/>
        </w:rPr>
        <w:t>初中阶段参加的</w:t>
      </w:r>
      <w:r>
        <w:rPr>
          <w:rFonts w:hint="eastAsia" w:ascii="仿宋" w:hAnsi="仿宋" w:eastAsia="仿宋" w:cs="仿宋"/>
          <w:color w:val="auto"/>
          <w:sz w:val="32"/>
          <w:szCs w:val="32"/>
        </w:rPr>
        <w:t>省教育厅、省体育局组织</w:t>
      </w:r>
      <w:r>
        <w:rPr>
          <w:rFonts w:hint="eastAsia" w:ascii="仿宋" w:hAnsi="仿宋" w:eastAsia="仿宋" w:cs="仿宋"/>
          <w:color w:val="auto"/>
          <w:sz w:val="32"/>
          <w:szCs w:val="32"/>
          <w:lang w:eastAsia="zh-CN"/>
        </w:rPr>
        <w:t>的系列比赛中，获得个人</w:t>
      </w:r>
      <w:r>
        <w:rPr>
          <w:rFonts w:hint="eastAsia" w:ascii="仿宋" w:hAnsi="仿宋" w:eastAsia="仿宋" w:cs="仿宋"/>
          <w:color w:val="auto"/>
          <w:sz w:val="32"/>
          <w:szCs w:val="32"/>
        </w:rPr>
        <w:t>单项(团体除外</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前八名的初中毕业生</w:t>
      </w:r>
      <w:r>
        <w:rPr>
          <w:rFonts w:hint="eastAsia" w:ascii="仿宋" w:hAnsi="仿宋" w:eastAsia="仿宋" w:cs="仿宋"/>
          <w:color w:val="auto"/>
          <w:sz w:val="32"/>
          <w:szCs w:val="32"/>
          <w:lang w:eastAsia="zh-CN"/>
        </w:rPr>
        <w:t>和在景德镇市中小学生田径运动会比赛</w:t>
      </w:r>
      <w:r>
        <w:rPr>
          <w:rFonts w:hint="eastAsia" w:ascii="仿宋" w:hAnsi="仿宋" w:eastAsia="仿宋" w:cs="仿宋"/>
          <w:color w:val="auto"/>
          <w:sz w:val="32"/>
          <w:szCs w:val="32"/>
        </w:rPr>
        <w:t>中，获得前八名的初中毕业生，中考</w:t>
      </w:r>
      <w:r>
        <w:rPr>
          <w:rFonts w:hint="eastAsia" w:ascii="仿宋" w:hAnsi="仿宋" w:eastAsia="仿宋" w:cs="仿宋"/>
          <w:color w:val="auto"/>
          <w:sz w:val="32"/>
          <w:szCs w:val="32"/>
          <w:lang w:eastAsia="zh-CN"/>
        </w:rPr>
        <w:t>文化</w:t>
      </w:r>
      <w:r>
        <w:rPr>
          <w:rFonts w:hint="eastAsia" w:ascii="仿宋" w:hAnsi="仿宋" w:eastAsia="仿宋" w:cs="仿宋"/>
          <w:color w:val="auto"/>
          <w:sz w:val="32"/>
          <w:szCs w:val="32"/>
        </w:rPr>
        <w:t>成绩</w:t>
      </w:r>
      <w:r>
        <w:rPr>
          <w:rFonts w:hint="eastAsia" w:ascii="仿宋" w:hAnsi="仿宋" w:eastAsia="仿宋" w:cs="仿宋"/>
          <w:color w:val="auto"/>
          <w:sz w:val="32"/>
          <w:szCs w:val="32"/>
          <w:lang w:eastAsia="zh-CN"/>
        </w:rPr>
        <w:t>须</w:t>
      </w:r>
      <w:r>
        <w:rPr>
          <w:rFonts w:hint="eastAsia" w:ascii="仿宋" w:hAnsi="仿宋" w:eastAsia="仿宋" w:cs="仿宋"/>
          <w:color w:val="auto"/>
          <w:sz w:val="32"/>
          <w:szCs w:val="32"/>
        </w:rPr>
        <w:t>达到我市普通高中最低控制线的80%</w:t>
      </w:r>
      <w:r>
        <w:rPr>
          <w:rFonts w:hint="eastAsia" w:ascii="仿宋" w:hAnsi="仿宋" w:eastAsia="仿宋" w:cs="仿宋"/>
          <w:color w:val="auto"/>
          <w:sz w:val="32"/>
          <w:szCs w:val="32"/>
          <w:lang w:eastAsia="zh-CN"/>
        </w:rPr>
        <w:t>，到景德镇市田家炳外国语学校报名并进资格审核，审核合格后按招生计划由</w:t>
      </w:r>
      <w:r>
        <w:rPr>
          <w:rFonts w:hint="eastAsia" w:ascii="仿宋" w:hAnsi="仿宋" w:eastAsia="仿宋" w:cs="仿宋"/>
          <w:color w:val="auto"/>
          <w:sz w:val="32"/>
          <w:szCs w:val="32"/>
          <w:lang w:eastAsia="zh-CN"/>
        </w:rPr>
        <w:t>中考文化</w:t>
      </w:r>
      <w:r>
        <w:rPr>
          <w:rFonts w:hint="eastAsia" w:ascii="仿宋" w:hAnsi="仿宋" w:eastAsia="仿宋" w:cs="仿宋"/>
          <w:color w:val="auto"/>
          <w:sz w:val="32"/>
          <w:szCs w:val="32"/>
        </w:rPr>
        <w:t>成绩从高到低择优拟录取</w:t>
      </w:r>
      <w:r>
        <w:rPr>
          <w:rFonts w:hint="eastAsia" w:ascii="仿宋" w:hAnsi="仿宋" w:eastAsia="仿宋" w:cs="仿宋"/>
          <w:color w:val="auto"/>
          <w:sz w:val="32"/>
          <w:szCs w:val="32"/>
          <w:lang w:eastAsia="zh-CN"/>
        </w:rPr>
        <w:t>。</w:t>
      </w:r>
    </w:p>
    <w:p w14:paraId="04E9C2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楷体" w:hAnsi="楷体" w:eastAsia="楷体" w:cs="楷体"/>
          <w:color w:val="auto"/>
          <w:sz w:val="32"/>
          <w:szCs w:val="32"/>
          <w:lang w:val="en-US" w:eastAsia="zh-CN"/>
        </w:rPr>
        <w:t>3.</w:t>
      </w:r>
      <w:r>
        <w:rPr>
          <w:rFonts w:hint="eastAsia" w:ascii="楷体" w:hAnsi="楷体" w:eastAsia="楷体" w:cs="楷体"/>
          <w:i w:val="0"/>
          <w:iCs w:val="0"/>
          <w:caps w:val="0"/>
          <w:color w:val="auto"/>
          <w:spacing w:val="0"/>
          <w:sz w:val="32"/>
          <w:szCs w:val="32"/>
          <w:shd w:val="clear" w:fill="FFFFFF"/>
          <w:lang w:eastAsia="zh-CN"/>
        </w:rPr>
        <w:t>景德镇市田家炳外国语学校</w:t>
      </w:r>
      <w:r>
        <w:rPr>
          <w:rFonts w:hint="eastAsia" w:ascii="楷体" w:hAnsi="楷体" w:eastAsia="楷体" w:cs="楷体"/>
          <w:color w:val="auto"/>
          <w:sz w:val="32"/>
          <w:szCs w:val="32"/>
        </w:rPr>
        <w:t>将拟录取名单报送至市</w:t>
      </w:r>
      <w:r>
        <w:rPr>
          <w:rFonts w:hint="eastAsia" w:ascii="楷体" w:hAnsi="楷体" w:eastAsia="楷体" w:cs="楷体"/>
          <w:color w:val="auto"/>
          <w:sz w:val="32"/>
          <w:szCs w:val="32"/>
          <w:lang w:eastAsia="zh-CN"/>
        </w:rPr>
        <w:t>考试中心</w:t>
      </w:r>
      <w:r>
        <w:rPr>
          <w:rFonts w:hint="eastAsia" w:ascii="仿宋" w:hAnsi="仿宋" w:eastAsia="仿宋" w:cs="仿宋"/>
          <w:color w:val="auto"/>
          <w:sz w:val="32"/>
          <w:szCs w:val="32"/>
        </w:rPr>
        <w:t>，经市</w:t>
      </w:r>
      <w:r>
        <w:rPr>
          <w:rFonts w:hint="eastAsia" w:ascii="仿宋" w:hAnsi="仿宋" w:eastAsia="仿宋" w:cs="仿宋"/>
          <w:color w:val="auto"/>
          <w:sz w:val="32"/>
          <w:szCs w:val="32"/>
          <w:lang w:eastAsia="zh-CN"/>
        </w:rPr>
        <w:t>考试中心</w:t>
      </w:r>
      <w:r>
        <w:rPr>
          <w:rFonts w:hint="eastAsia" w:ascii="仿宋" w:hAnsi="仿宋" w:eastAsia="仿宋" w:cs="仿宋"/>
          <w:color w:val="auto"/>
          <w:sz w:val="32"/>
          <w:szCs w:val="32"/>
        </w:rPr>
        <w:t>核准，确定正式录取名单，并向社会公布。</w:t>
      </w:r>
    </w:p>
    <w:p w14:paraId="753937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val="en-US" w:eastAsia="zh-CN"/>
        </w:rPr>
        <w:t>自主招生</w:t>
      </w:r>
      <w:r>
        <w:rPr>
          <w:rStyle w:val="6"/>
          <w:rFonts w:hint="eastAsia" w:ascii="仿宋" w:hAnsi="仿宋" w:eastAsia="仿宋" w:cs="仿宋"/>
          <w:b/>
          <w:bCs/>
          <w:i w:val="0"/>
          <w:iCs w:val="0"/>
          <w:caps w:val="0"/>
          <w:color w:val="auto"/>
          <w:spacing w:val="0"/>
          <w:kern w:val="0"/>
          <w:sz w:val="32"/>
          <w:szCs w:val="32"/>
          <w:shd w:val="clear" w:fill="FFFFFF"/>
          <w:lang w:val="en-US" w:eastAsia="zh-CN" w:bidi="ar"/>
        </w:rPr>
        <w:t>报名时间、地点及审核资料</w:t>
      </w:r>
    </w:p>
    <w:p w14:paraId="3639D7B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u w:val="single"/>
        </w:rPr>
      </w:pPr>
      <w:r>
        <w:rPr>
          <w:rFonts w:hint="eastAsia" w:ascii="楷体" w:hAnsi="楷体" w:eastAsia="楷体" w:cs="楷体"/>
          <w:color w:val="auto"/>
          <w:sz w:val="32"/>
          <w:szCs w:val="32"/>
        </w:rPr>
        <w:t>报名</w:t>
      </w:r>
      <w:r>
        <w:rPr>
          <w:rFonts w:hint="eastAsia" w:ascii="楷体" w:hAnsi="楷体" w:eastAsia="楷体" w:cs="楷体"/>
          <w:color w:val="auto"/>
          <w:sz w:val="32"/>
          <w:szCs w:val="32"/>
          <w:lang w:eastAsia="zh-CN"/>
        </w:rPr>
        <w:t>审核</w:t>
      </w:r>
      <w:r>
        <w:rPr>
          <w:rFonts w:hint="eastAsia" w:ascii="楷体" w:hAnsi="楷体" w:eastAsia="楷体" w:cs="楷体"/>
          <w:color w:val="auto"/>
          <w:sz w:val="32"/>
          <w:szCs w:val="32"/>
        </w:rPr>
        <w:t>时间</w:t>
      </w:r>
      <w:r>
        <w:rPr>
          <w:rFonts w:hint="eastAsia" w:ascii="仿宋" w:hAnsi="仿宋" w:eastAsia="仿宋" w:cs="仿宋"/>
          <w:color w:val="auto"/>
          <w:sz w:val="32"/>
          <w:szCs w:val="32"/>
        </w:rPr>
        <w:t>：</w:t>
      </w:r>
      <w:r>
        <w:rPr>
          <w:rFonts w:hint="eastAsia" w:ascii="仿宋" w:hAnsi="仿宋" w:eastAsia="仿宋" w:cs="仿宋"/>
          <w:color w:val="auto"/>
          <w:sz w:val="32"/>
          <w:szCs w:val="32"/>
          <w:u w:val="none"/>
        </w:rPr>
        <w:t>202</w:t>
      </w:r>
      <w:r>
        <w:rPr>
          <w:rFonts w:hint="eastAsia" w:ascii="仿宋" w:hAnsi="仿宋" w:eastAsia="仿宋" w:cs="仿宋"/>
          <w:color w:val="auto"/>
          <w:sz w:val="32"/>
          <w:szCs w:val="32"/>
          <w:u w:val="none"/>
          <w:lang w:val="en-US" w:eastAsia="zh-CN"/>
        </w:rPr>
        <w:t>4</w:t>
      </w:r>
      <w:r>
        <w:rPr>
          <w:rFonts w:hint="eastAsia" w:ascii="仿宋" w:hAnsi="仿宋" w:eastAsia="仿宋" w:cs="仿宋"/>
          <w:color w:val="auto"/>
          <w:sz w:val="32"/>
          <w:szCs w:val="32"/>
          <w:u w:val="none"/>
        </w:rPr>
        <w:t>年</w:t>
      </w:r>
      <w:r>
        <w:rPr>
          <w:rFonts w:hint="eastAsia" w:ascii="仿宋" w:hAnsi="仿宋" w:eastAsia="仿宋" w:cs="仿宋"/>
          <w:color w:val="auto"/>
          <w:sz w:val="32"/>
          <w:szCs w:val="32"/>
          <w:u w:val="none"/>
          <w:lang w:val="en-US" w:eastAsia="zh-CN"/>
        </w:rPr>
        <w:t>6</w:t>
      </w:r>
      <w:r>
        <w:rPr>
          <w:rFonts w:hint="eastAsia" w:ascii="仿宋" w:hAnsi="仿宋" w:eastAsia="仿宋" w:cs="仿宋"/>
          <w:color w:val="auto"/>
          <w:sz w:val="32"/>
          <w:szCs w:val="32"/>
          <w:u w:val="none"/>
        </w:rPr>
        <w:t>月</w:t>
      </w:r>
      <w:r>
        <w:rPr>
          <w:rFonts w:hint="eastAsia" w:ascii="仿宋" w:hAnsi="仿宋" w:eastAsia="仿宋" w:cs="仿宋"/>
          <w:color w:val="auto"/>
          <w:sz w:val="32"/>
          <w:szCs w:val="32"/>
          <w:u w:val="none"/>
          <w:lang w:val="en-US" w:eastAsia="zh-CN"/>
        </w:rPr>
        <w:t>20</w:t>
      </w:r>
      <w:r>
        <w:rPr>
          <w:rFonts w:hint="eastAsia" w:ascii="仿宋" w:hAnsi="仿宋" w:eastAsia="仿宋" w:cs="仿宋"/>
          <w:color w:val="auto"/>
          <w:sz w:val="32"/>
          <w:szCs w:val="32"/>
          <w:u w:val="none"/>
        </w:rPr>
        <w:t>日至</w:t>
      </w:r>
      <w:r>
        <w:rPr>
          <w:rFonts w:hint="eastAsia" w:ascii="仿宋" w:hAnsi="仿宋" w:eastAsia="仿宋" w:cs="仿宋"/>
          <w:color w:val="auto"/>
          <w:sz w:val="32"/>
          <w:szCs w:val="32"/>
          <w:u w:val="none"/>
          <w:lang w:val="en-US" w:eastAsia="zh-CN"/>
        </w:rPr>
        <w:t>6</w:t>
      </w:r>
      <w:r>
        <w:rPr>
          <w:rFonts w:hint="eastAsia" w:ascii="仿宋" w:hAnsi="仿宋" w:eastAsia="仿宋" w:cs="仿宋"/>
          <w:color w:val="auto"/>
          <w:sz w:val="32"/>
          <w:szCs w:val="32"/>
          <w:u w:val="none"/>
        </w:rPr>
        <w:t>月</w:t>
      </w:r>
      <w:r>
        <w:rPr>
          <w:rFonts w:hint="eastAsia" w:ascii="仿宋" w:hAnsi="仿宋" w:eastAsia="仿宋" w:cs="仿宋"/>
          <w:color w:val="auto"/>
          <w:sz w:val="32"/>
          <w:szCs w:val="32"/>
          <w:u w:val="none"/>
          <w:lang w:val="en-US" w:eastAsia="zh-CN"/>
        </w:rPr>
        <w:t>26</w:t>
      </w:r>
      <w:r>
        <w:rPr>
          <w:rFonts w:hint="eastAsia" w:ascii="仿宋" w:hAnsi="仿宋" w:eastAsia="仿宋" w:cs="仿宋"/>
          <w:color w:val="auto"/>
          <w:sz w:val="32"/>
          <w:szCs w:val="32"/>
          <w:u w:val="none"/>
        </w:rPr>
        <w:t>日</w:t>
      </w:r>
    </w:p>
    <w:p w14:paraId="75D16B9F">
      <w:pPr>
        <w:keepNext w:val="0"/>
        <w:keepLines w:val="0"/>
        <w:pageBreakBefore w:val="0"/>
        <w:widowControl w:val="0"/>
        <w:kinsoku/>
        <w:wordWrap/>
        <w:overflowPunct/>
        <w:topLinePunct w:val="0"/>
        <w:autoSpaceDE/>
        <w:autoSpaceDN/>
        <w:bidi w:val="0"/>
        <w:adjustRightInd/>
        <w:snapToGrid/>
        <w:spacing w:line="560" w:lineRule="exact"/>
        <w:ind w:firstLine="2240" w:firstLineChars="7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上午8：30—11：30，下午</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：00—5：00</w:t>
      </w:r>
    </w:p>
    <w:p w14:paraId="1E4D3D5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rPr>
      </w:pPr>
      <w:r>
        <w:rPr>
          <w:rFonts w:hint="eastAsia" w:ascii="楷体" w:hAnsi="楷体" w:eastAsia="楷体" w:cs="楷体"/>
          <w:color w:val="auto"/>
          <w:sz w:val="32"/>
          <w:szCs w:val="32"/>
        </w:rPr>
        <w:t>报名地点：</w:t>
      </w:r>
      <w:r>
        <w:rPr>
          <w:rFonts w:hint="eastAsia" w:ascii="仿宋" w:hAnsi="仿宋" w:eastAsia="仿宋" w:cs="仿宋"/>
          <w:i w:val="0"/>
          <w:iCs w:val="0"/>
          <w:caps w:val="0"/>
          <w:color w:val="auto"/>
          <w:spacing w:val="0"/>
          <w:sz w:val="32"/>
          <w:szCs w:val="32"/>
          <w:shd w:val="clear" w:fill="FFFFFF"/>
          <w:lang w:eastAsia="zh-CN"/>
        </w:rPr>
        <w:t>景德镇市田家炳外国语学校</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政教</w:t>
      </w:r>
      <w:r>
        <w:rPr>
          <w:rFonts w:hint="eastAsia" w:ascii="仿宋" w:hAnsi="仿宋" w:eastAsia="仿宋" w:cs="仿宋"/>
          <w:color w:val="auto"/>
          <w:sz w:val="32"/>
          <w:szCs w:val="32"/>
        </w:rPr>
        <w:t>处）</w:t>
      </w:r>
    </w:p>
    <w:p w14:paraId="09A6B3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lang w:val="en-US" w:eastAsia="zh-CN"/>
        </w:rPr>
      </w:pPr>
      <w:r>
        <w:rPr>
          <w:rFonts w:hint="eastAsia" w:ascii="楷体" w:hAnsi="楷体" w:eastAsia="楷体" w:cs="楷体"/>
          <w:color w:val="auto"/>
          <w:sz w:val="32"/>
          <w:szCs w:val="32"/>
        </w:rPr>
        <w:t>咨询电话</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 xml:space="preserve">13879856550洪教练  </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15179866767袁老师</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15907984611</w:t>
      </w:r>
      <w:r>
        <w:rPr>
          <w:rFonts w:hint="eastAsia" w:ascii="仿宋" w:hAnsi="仿宋" w:eastAsia="仿宋" w:cs="仿宋"/>
          <w:color w:val="auto"/>
          <w:sz w:val="32"/>
          <w:szCs w:val="32"/>
          <w:lang w:eastAsia="zh-CN"/>
        </w:rPr>
        <w:t>张老师</w:t>
      </w:r>
      <w:r>
        <w:rPr>
          <w:rFonts w:hint="eastAsia" w:ascii="仿宋" w:hAnsi="仿宋" w:eastAsia="仿宋" w:cs="仿宋"/>
          <w:color w:val="auto"/>
          <w:sz w:val="32"/>
          <w:szCs w:val="32"/>
          <w:lang w:val="en-US" w:eastAsia="zh-CN"/>
        </w:rPr>
        <w:t xml:space="preserve">   </w:t>
      </w:r>
    </w:p>
    <w:p w14:paraId="4AFC63C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所需资料：</w:t>
      </w:r>
    </w:p>
    <w:p w14:paraId="324BEC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近一个月内</w:t>
      </w:r>
      <w:r>
        <w:rPr>
          <w:rFonts w:hint="eastAsia" w:ascii="仿宋" w:hAnsi="仿宋" w:eastAsia="仿宋" w:cs="仿宋"/>
          <w:color w:val="auto"/>
          <w:sz w:val="32"/>
          <w:szCs w:val="32"/>
          <w:lang w:val="en-US" w:eastAsia="zh-CN"/>
        </w:rPr>
        <w:t>三甲医院</w:t>
      </w:r>
      <w:r>
        <w:rPr>
          <w:rFonts w:hint="eastAsia" w:ascii="仿宋" w:hAnsi="仿宋" w:eastAsia="仿宋" w:cs="仿宋"/>
          <w:color w:val="auto"/>
          <w:sz w:val="32"/>
          <w:szCs w:val="32"/>
        </w:rPr>
        <w:t>体检健康证明，确定考生身体健康，符合体育运动要求</w:t>
      </w:r>
      <w:r>
        <w:rPr>
          <w:rFonts w:hint="eastAsia" w:ascii="仿宋" w:hAnsi="仿宋" w:eastAsia="仿宋" w:cs="仿宋"/>
          <w:color w:val="auto"/>
          <w:sz w:val="32"/>
          <w:szCs w:val="32"/>
          <w:lang w:eastAsia="zh-CN"/>
        </w:rPr>
        <w:t>；</w:t>
      </w:r>
    </w:p>
    <w:p w14:paraId="7D0063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79" w:leftChars="228"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户口簿（学生本人页面）、初中学业水平考试准考证复印件（复印在同一页面）；</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近期免冠</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寸彩色照片2张，</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背面注明姓名、</w:t>
      </w:r>
      <w:r>
        <w:rPr>
          <w:rFonts w:hint="eastAsia" w:ascii="仿宋" w:hAnsi="仿宋" w:eastAsia="仿宋" w:cs="仿宋"/>
          <w:color w:val="auto"/>
          <w:sz w:val="32"/>
          <w:szCs w:val="32"/>
          <w:lang w:eastAsia="zh-CN"/>
        </w:rPr>
        <w:t>毕业</w:t>
      </w:r>
      <w:r>
        <w:rPr>
          <w:rFonts w:hint="eastAsia" w:ascii="仿宋" w:hAnsi="仿宋" w:eastAsia="仿宋" w:cs="仿宋"/>
          <w:color w:val="auto"/>
          <w:sz w:val="32"/>
          <w:szCs w:val="32"/>
        </w:rPr>
        <w:t>学校</w:t>
      </w:r>
      <w:r>
        <w:rPr>
          <w:rFonts w:hint="eastAsia" w:ascii="仿宋" w:hAnsi="仿宋" w:eastAsia="仿宋" w:cs="仿宋"/>
          <w:color w:val="auto"/>
          <w:sz w:val="32"/>
          <w:szCs w:val="32"/>
          <w:lang w:eastAsia="zh-CN"/>
        </w:rPr>
        <w:t>）；</w:t>
      </w:r>
    </w:p>
    <w:p w14:paraId="212CAD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初中阶段体育比赛获奖证书、参赛的秩序册、成绩册的原件及复印件一份</w:t>
      </w:r>
      <w:r>
        <w:rPr>
          <w:rFonts w:hint="eastAsia" w:ascii="仿宋" w:hAnsi="仿宋" w:eastAsia="仿宋" w:cs="仿宋"/>
          <w:color w:val="auto"/>
          <w:sz w:val="32"/>
          <w:szCs w:val="32"/>
          <w:lang w:eastAsia="zh-CN"/>
        </w:rPr>
        <w:t>；</w:t>
      </w:r>
    </w:p>
    <w:p w14:paraId="5549AA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运动员等级证书原件及复印件</w:t>
      </w:r>
      <w:r>
        <w:rPr>
          <w:rFonts w:hint="eastAsia" w:ascii="仿宋" w:hAnsi="仿宋" w:eastAsia="仿宋" w:cs="仿宋"/>
          <w:color w:val="auto"/>
          <w:sz w:val="32"/>
          <w:szCs w:val="32"/>
          <w:lang w:eastAsia="zh-CN"/>
        </w:rPr>
        <w:t>；</w:t>
      </w:r>
    </w:p>
    <w:p w14:paraId="7AE613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lang w:eastAsia="zh-CN"/>
        </w:rPr>
        <w:t>填写景德镇市田家炳外国语学校</w:t>
      </w:r>
      <w:r>
        <w:rPr>
          <w:rFonts w:hint="eastAsia" w:ascii="仿宋" w:hAnsi="仿宋" w:eastAsia="仿宋" w:cs="仿宋"/>
          <w:color w:val="auto"/>
          <w:sz w:val="32"/>
          <w:szCs w:val="32"/>
        </w:rPr>
        <w:t>20</w:t>
      </w:r>
      <w:r>
        <w:rPr>
          <w:rFonts w:hint="eastAsia" w:ascii="仿宋" w:hAnsi="仿宋" w:eastAsia="仿宋" w:cs="仿宋"/>
          <w:color w:val="auto"/>
          <w:sz w:val="32"/>
          <w:szCs w:val="32"/>
          <w:lang w:val="en-US" w:eastAsia="zh-CN"/>
        </w:rPr>
        <w:t>24</w:t>
      </w:r>
      <w:r>
        <w:rPr>
          <w:rFonts w:hint="eastAsia" w:ascii="仿宋" w:hAnsi="仿宋" w:eastAsia="仿宋" w:cs="仿宋"/>
          <w:color w:val="auto"/>
          <w:sz w:val="32"/>
          <w:szCs w:val="32"/>
        </w:rPr>
        <w:t>年普通高中</w:t>
      </w:r>
      <w:r>
        <w:rPr>
          <w:rFonts w:hint="eastAsia" w:ascii="仿宋" w:hAnsi="仿宋" w:eastAsia="仿宋" w:cs="仿宋"/>
          <w:color w:val="auto"/>
          <w:sz w:val="32"/>
          <w:szCs w:val="32"/>
          <w:lang w:eastAsia="zh-CN"/>
        </w:rPr>
        <w:t>体育</w:t>
      </w:r>
      <w:r>
        <w:rPr>
          <w:rFonts w:hint="eastAsia" w:ascii="仿宋" w:hAnsi="仿宋" w:eastAsia="仿宋" w:cs="仿宋"/>
          <w:color w:val="auto"/>
          <w:sz w:val="32"/>
          <w:szCs w:val="32"/>
        </w:rPr>
        <w:t>班</w:t>
      </w:r>
      <w:r>
        <w:rPr>
          <w:rFonts w:hint="eastAsia" w:ascii="仿宋" w:hAnsi="仿宋" w:eastAsia="仿宋" w:cs="仿宋"/>
          <w:color w:val="auto"/>
          <w:sz w:val="32"/>
          <w:szCs w:val="32"/>
          <w:lang w:eastAsia="zh-CN"/>
        </w:rPr>
        <w:t>自主</w:t>
      </w:r>
      <w:r>
        <w:rPr>
          <w:rFonts w:hint="eastAsia" w:ascii="仿宋" w:hAnsi="仿宋" w:eastAsia="仿宋" w:cs="仿宋"/>
          <w:color w:val="auto"/>
          <w:sz w:val="32"/>
          <w:szCs w:val="32"/>
        </w:rPr>
        <w:t>招生报名表</w:t>
      </w:r>
      <w:r>
        <w:rPr>
          <w:rFonts w:hint="eastAsia" w:ascii="仿宋" w:hAnsi="仿宋" w:eastAsia="仿宋" w:cs="仿宋"/>
          <w:color w:val="auto"/>
          <w:sz w:val="32"/>
          <w:szCs w:val="32"/>
          <w:lang w:eastAsia="zh-CN"/>
        </w:rPr>
        <w:t>；</w:t>
      </w:r>
    </w:p>
    <w:p w14:paraId="57EE1BA8">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7.</w:t>
      </w:r>
      <w:r>
        <w:rPr>
          <w:rFonts w:hint="eastAsia" w:ascii="仿宋" w:hAnsi="仿宋" w:eastAsia="仿宋" w:cs="仿宋"/>
          <w:color w:val="auto"/>
          <w:sz w:val="32"/>
          <w:szCs w:val="32"/>
        </w:rPr>
        <w:t>将以上资料装于带拉链的透明文件袋内</w:t>
      </w:r>
      <w:r>
        <w:rPr>
          <w:rFonts w:hint="eastAsia" w:ascii="仿宋" w:hAnsi="仿宋" w:eastAsia="仿宋" w:cs="仿宋"/>
          <w:color w:val="auto"/>
          <w:sz w:val="32"/>
          <w:szCs w:val="32"/>
          <w:lang w:eastAsia="zh-CN"/>
        </w:rPr>
        <w:t>。</w:t>
      </w:r>
    </w:p>
    <w:p w14:paraId="7E64964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lang w:eastAsia="zh-CN"/>
        </w:rPr>
        <w:t>五</w:t>
      </w:r>
      <w:r>
        <w:rPr>
          <w:rFonts w:hint="eastAsia" w:ascii="楷体" w:hAnsi="楷体" w:eastAsia="楷体" w:cs="楷体"/>
          <w:b/>
          <w:bCs/>
          <w:color w:val="auto"/>
          <w:sz w:val="32"/>
          <w:szCs w:val="32"/>
        </w:rPr>
        <w:t>、录取、报到时间</w:t>
      </w:r>
    </w:p>
    <w:p w14:paraId="05961E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自主招生</w:t>
      </w:r>
      <w:r>
        <w:rPr>
          <w:rFonts w:hint="eastAsia" w:ascii="仿宋" w:hAnsi="仿宋" w:eastAsia="仿宋" w:cs="仿宋"/>
          <w:color w:val="auto"/>
          <w:sz w:val="32"/>
          <w:szCs w:val="32"/>
        </w:rPr>
        <w:t>预录取名单在</w:t>
      </w:r>
      <w:r>
        <w:rPr>
          <w:rFonts w:hint="eastAsia" w:ascii="仿宋" w:hAnsi="仿宋" w:eastAsia="仿宋" w:cs="仿宋"/>
          <w:color w:val="auto"/>
          <w:sz w:val="32"/>
          <w:szCs w:val="32"/>
          <w:lang w:val="en-US" w:eastAsia="zh-CN"/>
        </w:rPr>
        <w:t>2024年7月29日</w:t>
      </w:r>
      <w:r>
        <w:rPr>
          <w:rFonts w:hint="eastAsia" w:ascii="仿宋" w:hAnsi="仿宋" w:eastAsia="仿宋" w:cs="仿宋"/>
          <w:color w:val="auto"/>
          <w:sz w:val="32"/>
          <w:szCs w:val="32"/>
          <w:lang w:eastAsia="zh-CN"/>
        </w:rPr>
        <w:t>报名日（以市考试中心通知为准）</w:t>
      </w:r>
      <w:r>
        <w:rPr>
          <w:rFonts w:hint="eastAsia" w:ascii="仿宋" w:hAnsi="仿宋" w:eastAsia="仿宋" w:cs="仿宋"/>
          <w:color w:val="auto"/>
          <w:sz w:val="32"/>
          <w:szCs w:val="32"/>
        </w:rPr>
        <w:t>张贴在</w:t>
      </w:r>
      <w:r>
        <w:rPr>
          <w:rFonts w:hint="eastAsia" w:ascii="仿宋" w:hAnsi="仿宋" w:eastAsia="仿宋" w:cs="仿宋"/>
          <w:color w:val="auto"/>
          <w:sz w:val="32"/>
          <w:szCs w:val="32"/>
          <w:lang w:eastAsia="zh-CN"/>
        </w:rPr>
        <w:t>景德镇市田家炳外国语学校</w:t>
      </w:r>
      <w:r>
        <w:rPr>
          <w:rFonts w:hint="eastAsia" w:ascii="仿宋" w:hAnsi="仿宋" w:eastAsia="仿宋" w:cs="仿宋"/>
          <w:color w:val="auto"/>
          <w:sz w:val="32"/>
          <w:szCs w:val="32"/>
        </w:rPr>
        <w:t>大门口。所有预录取考生于</w:t>
      </w:r>
      <w:r>
        <w:rPr>
          <w:rFonts w:hint="eastAsia" w:ascii="仿宋" w:hAnsi="仿宋" w:eastAsia="仿宋" w:cs="仿宋"/>
          <w:color w:val="auto"/>
          <w:sz w:val="32"/>
          <w:szCs w:val="32"/>
          <w:u w:val="none"/>
          <w:lang w:val="en-US" w:eastAsia="zh-CN"/>
        </w:rPr>
        <w:t>7月29日至7月31日</w:t>
      </w:r>
      <w:r>
        <w:rPr>
          <w:rFonts w:hint="eastAsia" w:ascii="仿宋" w:hAnsi="仿宋" w:eastAsia="仿宋" w:cs="仿宋"/>
          <w:color w:val="auto"/>
          <w:sz w:val="32"/>
          <w:szCs w:val="32"/>
          <w:lang w:eastAsia="zh-CN"/>
        </w:rPr>
        <w:t>（以市考试中心通知为准）</w:t>
      </w:r>
      <w:r>
        <w:rPr>
          <w:rFonts w:hint="eastAsia" w:ascii="仿宋" w:hAnsi="仿宋" w:eastAsia="仿宋" w:cs="仿宋"/>
          <w:color w:val="auto"/>
          <w:sz w:val="32"/>
          <w:szCs w:val="32"/>
        </w:rPr>
        <w:t>携带身份证、准考证到</w:t>
      </w:r>
      <w:r>
        <w:rPr>
          <w:rFonts w:hint="eastAsia" w:ascii="仿宋" w:hAnsi="仿宋" w:eastAsia="仿宋" w:cs="仿宋"/>
          <w:color w:val="auto"/>
          <w:sz w:val="32"/>
          <w:szCs w:val="32"/>
          <w:lang w:eastAsia="zh-CN"/>
        </w:rPr>
        <w:t>景德镇市田家炳外国语学校</w:t>
      </w:r>
      <w:r>
        <w:rPr>
          <w:rFonts w:hint="eastAsia" w:ascii="仿宋" w:hAnsi="仿宋" w:eastAsia="仿宋" w:cs="仿宋"/>
          <w:color w:val="auto"/>
          <w:sz w:val="32"/>
          <w:szCs w:val="32"/>
        </w:rPr>
        <w:t>报到，逾期作放弃录取资格处理。</w:t>
      </w:r>
    </w:p>
    <w:p w14:paraId="787525A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六、体育生管理</w:t>
      </w:r>
    </w:p>
    <w:p w14:paraId="3B6517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u w:val="none"/>
        </w:rPr>
      </w:pPr>
      <w:r>
        <w:rPr>
          <w:rFonts w:hint="eastAsia" w:ascii="仿宋" w:hAnsi="仿宋" w:eastAsia="仿宋" w:cs="仿宋"/>
          <w:color w:val="auto"/>
          <w:sz w:val="32"/>
          <w:szCs w:val="32"/>
          <w:u w:val="none"/>
          <w:lang w:val="en-US" w:eastAsia="zh-CN"/>
        </w:rPr>
        <w:t>1.</w:t>
      </w:r>
      <w:r>
        <w:rPr>
          <w:rFonts w:hint="eastAsia" w:ascii="仿宋" w:hAnsi="仿宋" w:eastAsia="仿宋" w:cs="仿宋"/>
          <w:color w:val="auto"/>
          <w:sz w:val="32"/>
          <w:szCs w:val="32"/>
          <w:u w:val="none"/>
        </w:rPr>
        <w:t>凡被录取的体育生</w:t>
      </w:r>
      <w:r>
        <w:rPr>
          <w:rFonts w:hint="eastAsia" w:ascii="仿宋" w:hAnsi="仿宋" w:eastAsia="仿宋" w:cs="仿宋"/>
          <w:color w:val="auto"/>
          <w:sz w:val="32"/>
          <w:szCs w:val="32"/>
          <w:u w:val="none"/>
          <w:lang w:eastAsia="zh-CN"/>
        </w:rPr>
        <w:t>及家长</w:t>
      </w:r>
      <w:r>
        <w:rPr>
          <w:rFonts w:hint="eastAsia" w:ascii="仿宋" w:hAnsi="仿宋" w:eastAsia="仿宋" w:cs="仿宋"/>
          <w:color w:val="auto"/>
          <w:sz w:val="32"/>
          <w:szCs w:val="32"/>
          <w:u w:val="none"/>
        </w:rPr>
        <w:t>必须与学校签</w:t>
      </w:r>
      <w:r>
        <w:rPr>
          <w:rFonts w:hint="eastAsia" w:ascii="仿宋" w:hAnsi="仿宋" w:eastAsia="仿宋" w:cs="仿宋"/>
          <w:color w:val="auto"/>
          <w:sz w:val="32"/>
          <w:szCs w:val="32"/>
          <w:u w:val="none"/>
          <w:lang w:eastAsia="zh-CN"/>
        </w:rPr>
        <w:t>订</w:t>
      </w:r>
      <w:r>
        <w:rPr>
          <w:rFonts w:hint="eastAsia" w:ascii="仿宋" w:hAnsi="仿宋" w:eastAsia="仿宋" w:cs="仿宋"/>
          <w:color w:val="auto"/>
          <w:sz w:val="32"/>
          <w:szCs w:val="32"/>
          <w:u w:val="none"/>
        </w:rPr>
        <w:t>保证参加体育训练和比赛的《</w:t>
      </w:r>
      <w:r>
        <w:rPr>
          <w:rFonts w:hint="eastAsia" w:ascii="仿宋" w:hAnsi="仿宋" w:eastAsia="仿宋" w:cs="仿宋"/>
          <w:color w:val="auto"/>
          <w:sz w:val="32"/>
          <w:szCs w:val="32"/>
          <w:u w:val="none"/>
          <w:lang w:eastAsia="zh-CN"/>
        </w:rPr>
        <w:t>景德镇市田家炳外国语学校体育</w:t>
      </w:r>
      <w:r>
        <w:rPr>
          <w:rFonts w:hint="eastAsia" w:ascii="仿宋" w:hAnsi="仿宋" w:eastAsia="仿宋" w:cs="仿宋"/>
          <w:color w:val="auto"/>
          <w:sz w:val="32"/>
          <w:szCs w:val="32"/>
          <w:u w:val="none"/>
        </w:rPr>
        <w:t>生培养管理协议》，服从学校管理，在加强文化课学习的同时，坚持体育训练，不断提高综合素质和运动水平，积极参加学校组织的各级体育竞赛(不得无故不参加)，争取高中毕业后均能升入体育高等院校继续深造。</w:t>
      </w:r>
    </w:p>
    <w:p w14:paraId="7C10BC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u w:val="none"/>
          <w:lang w:eastAsia="zh-CN"/>
        </w:rPr>
      </w:pPr>
      <w:r>
        <w:rPr>
          <w:rFonts w:hint="eastAsia" w:ascii="仿宋" w:hAnsi="仿宋" w:eastAsia="仿宋" w:cs="仿宋"/>
          <w:sz w:val="32"/>
          <w:szCs w:val="32"/>
          <w:u w:val="none"/>
        </w:rPr>
        <w:t>2</w:t>
      </w:r>
      <w:r>
        <w:rPr>
          <w:rFonts w:hint="eastAsia" w:ascii="仿宋" w:hAnsi="仿宋" w:eastAsia="仿宋" w:cs="仿宋"/>
          <w:sz w:val="32"/>
          <w:szCs w:val="32"/>
          <w:u w:val="none"/>
          <w:lang w:val="en-US" w:eastAsia="zh-CN"/>
        </w:rPr>
        <w:t>.</w:t>
      </w:r>
      <w:r>
        <w:rPr>
          <w:rFonts w:hint="eastAsia" w:ascii="仿宋" w:hAnsi="仿宋" w:eastAsia="仿宋" w:cs="仿宋"/>
          <w:sz w:val="32"/>
          <w:szCs w:val="32"/>
          <w:u w:val="none"/>
        </w:rPr>
        <w:t>为便于教学与管理，学校对</w:t>
      </w:r>
      <w:r>
        <w:rPr>
          <w:rFonts w:hint="eastAsia" w:ascii="仿宋" w:hAnsi="仿宋" w:eastAsia="仿宋" w:cs="仿宋"/>
          <w:sz w:val="32"/>
          <w:szCs w:val="32"/>
          <w:u w:val="none"/>
          <w:lang w:eastAsia="zh-CN"/>
        </w:rPr>
        <w:t>体育班</w:t>
      </w:r>
      <w:r>
        <w:rPr>
          <w:rFonts w:hint="eastAsia" w:ascii="仿宋" w:hAnsi="仿宋" w:eastAsia="仿宋" w:cs="仿宋"/>
          <w:sz w:val="32"/>
          <w:szCs w:val="32"/>
          <w:u w:val="none"/>
        </w:rPr>
        <w:t>单独编班，</w:t>
      </w:r>
      <w:r>
        <w:rPr>
          <w:rFonts w:hint="eastAsia" w:ascii="仿宋" w:hAnsi="仿宋" w:eastAsia="仿宋" w:cs="仿宋"/>
          <w:sz w:val="32"/>
          <w:szCs w:val="32"/>
          <w:u w:val="none"/>
          <w:lang w:eastAsia="zh-CN"/>
        </w:rPr>
        <w:t>选科方向为历史方向。</w:t>
      </w:r>
    </w:p>
    <w:p w14:paraId="39A27F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所有录取的学生必须在</w:t>
      </w:r>
      <w:r>
        <w:rPr>
          <w:rFonts w:hint="eastAsia" w:ascii="仿宋" w:hAnsi="仿宋" w:eastAsia="仿宋" w:cs="仿宋"/>
          <w:sz w:val="32"/>
          <w:szCs w:val="32"/>
          <w:lang w:eastAsia="zh-CN"/>
        </w:rPr>
        <w:t>景德镇市田家炳外国语学校体育班</w:t>
      </w:r>
      <w:r>
        <w:rPr>
          <w:rFonts w:hint="eastAsia" w:ascii="仿宋" w:hAnsi="仿宋" w:eastAsia="仿宋" w:cs="仿宋"/>
          <w:sz w:val="32"/>
          <w:szCs w:val="32"/>
        </w:rPr>
        <w:t>就读，不得以任何形式转班</w:t>
      </w:r>
      <w:r>
        <w:rPr>
          <w:rFonts w:hint="eastAsia" w:ascii="仿宋" w:hAnsi="仿宋" w:eastAsia="仿宋" w:cs="仿宋"/>
          <w:sz w:val="32"/>
          <w:szCs w:val="32"/>
          <w:lang w:eastAsia="zh-CN"/>
        </w:rPr>
        <w:t>或外出借读</w:t>
      </w:r>
      <w:r>
        <w:rPr>
          <w:rFonts w:hint="eastAsia" w:ascii="仿宋" w:hAnsi="仿宋" w:eastAsia="仿宋" w:cs="仿宋"/>
          <w:sz w:val="32"/>
          <w:szCs w:val="32"/>
        </w:rPr>
        <w:t>，否则不予注册学籍。</w:t>
      </w:r>
    </w:p>
    <w:p w14:paraId="06A6257E">
      <w:pPr>
        <w:keepNext w:val="0"/>
        <w:keepLines w:val="0"/>
        <w:pageBreakBefore w:val="0"/>
        <w:widowControl w:val="0"/>
        <w:kinsoku/>
        <w:wordWrap/>
        <w:overflowPunct/>
        <w:topLinePunct w:val="0"/>
        <w:autoSpaceDE/>
        <w:autoSpaceDN/>
        <w:bidi w:val="0"/>
        <w:adjustRightInd/>
        <w:snapToGrid/>
        <w:spacing w:line="560" w:lineRule="exact"/>
        <w:ind w:firstLine="8960" w:firstLineChars="2800"/>
        <w:textAlignment w:val="auto"/>
        <w:rPr>
          <w:rFonts w:hint="eastAsia" w:ascii="楷体" w:hAnsi="楷体" w:eastAsia="楷体" w:cs="楷体"/>
          <w:b/>
          <w:bCs/>
          <w:i w:val="0"/>
          <w:iCs w:val="0"/>
          <w:caps w:val="0"/>
          <w:color w:val="auto"/>
          <w:spacing w:val="0"/>
          <w:sz w:val="32"/>
          <w:szCs w:val="32"/>
          <w:shd w:val="clear" w:fill="FFFFFF"/>
          <w:lang w:val="en-US" w:eastAsia="zh-CN"/>
        </w:rPr>
      </w:pPr>
      <w:r>
        <w:rPr>
          <w:rFonts w:hint="eastAsia" w:ascii="仿宋" w:hAnsi="仿宋" w:eastAsia="仿宋" w:cs="仿宋"/>
          <w:sz w:val="32"/>
          <w:szCs w:val="32"/>
          <w:lang w:val="en-US" w:eastAsia="zh-CN"/>
        </w:rPr>
        <w:t xml:space="preserve">                                   </w:t>
      </w:r>
      <w:r>
        <w:rPr>
          <w:rFonts w:hint="eastAsia" w:ascii="楷体" w:hAnsi="楷体" w:eastAsia="楷体" w:cs="楷体"/>
          <w:b/>
          <w:bCs/>
          <w:i w:val="0"/>
          <w:iCs w:val="0"/>
          <w:caps w:val="0"/>
          <w:color w:val="auto"/>
          <w:spacing w:val="0"/>
          <w:sz w:val="32"/>
          <w:szCs w:val="32"/>
          <w:shd w:val="clear" w:fill="FFFFFF"/>
          <w:lang w:val="en-US" w:eastAsia="zh-CN"/>
        </w:rPr>
        <w:t xml:space="preserve"> </w:t>
      </w:r>
    </w:p>
    <w:p w14:paraId="54AA729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楷体" w:hAnsi="楷体" w:eastAsia="楷体" w:cs="楷体"/>
          <w:b/>
          <w:bCs/>
          <w:color w:val="auto"/>
          <w:sz w:val="32"/>
          <w:szCs w:val="32"/>
          <w:lang w:eastAsia="zh-CN"/>
        </w:rPr>
      </w:pPr>
    </w:p>
    <w:p w14:paraId="3329DA8F">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景德镇市田家炳外国语学校</w:t>
      </w:r>
    </w:p>
    <w:p w14:paraId="5C20949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right"/>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 xml:space="preserve">                                                 </w:t>
      </w:r>
      <w:bookmarkStart w:id="0" w:name="_GoBack"/>
      <w:bookmarkEnd w:id="0"/>
      <w:r>
        <w:rPr>
          <w:rFonts w:hint="eastAsia" w:ascii="楷体" w:hAnsi="楷体" w:eastAsia="楷体" w:cs="楷体"/>
          <w:b/>
          <w:bCs/>
          <w:color w:val="auto"/>
          <w:sz w:val="32"/>
          <w:szCs w:val="32"/>
          <w:lang w:val="en-US" w:eastAsia="zh-CN"/>
        </w:rPr>
        <w:t>2024年4月28日</w:t>
      </w:r>
    </w:p>
    <w:sectPr>
      <w:pgSz w:w="11906" w:h="16838"/>
      <w:pgMar w:top="1134" w:right="1440" w:bottom="1134"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721A36-2A91-4F0B-A342-EB7CB47221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C1FA9175-3E55-4AE4-9FDE-6FD856FCED5B}"/>
  </w:font>
  <w:font w:name="方正小标宋简体">
    <w:panose1 w:val="02000000000000000000"/>
    <w:charset w:val="86"/>
    <w:family w:val="auto"/>
    <w:pitch w:val="default"/>
    <w:sig w:usb0="00000001" w:usb1="08000000" w:usb2="00000000" w:usb3="00000000" w:csb0="00040000" w:csb1="00000000"/>
    <w:embedRegular r:id="rId3" w:fontKey="{C92125DC-5C2A-4BB1-97B1-953F760AEEB2}"/>
  </w:font>
  <w:font w:name="楷体">
    <w:panose1 w:val="02010609060101010101"/>
    <w:charset w:val="86"/>
    <w:family w:val="auto"/>
    <w:pitch w:val="default"/>
    <w:sig w:usb0="800002BF" w:usb1="38CF7CFA" w:usb2="00000016" w:usb3="00000000" w:csb0="00040001" w:csb1="00000000"/>
    <w:embedRegular r:id="rId4" w:fontKey="{BC1A81D2-1EAA-4B24-AC4F-CC47A396C78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1YzkxZTZiZGViNzYzMTAzODY1ZjJmNTA1NDMxNGEifQ=="/>
  </w:docVars>
  <w:rsids>
    <w:rsidRoot w:val="1616716F"/>
    <w:rsid w:val="0315639B"/>
    <w:rsid w:val="067A550D"/>
    <w:rsid w:val="0B4358C0"/>
    <w:rsid w:val="0E7B2823"/>
    <w:rsid w:val="1616716F"/>
    <w:rsid w:val="18F2402A"/>
    <w:rsid w:val="1E0E6048"/>
    <w:rsid w:val="2095281F"/>
    <w:rsid w:val="22D235B1"/>
    <w:rsid w:val="3E9B7A41"/>
    <w:rsid w:val="4868199E"/>
    <w:rsid w:val="49282543"/>
    <w:rsid w:val="50905620"/>
    <w:rsid w:val="674E66DB"/>
    <w:rsid w:val="74B3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1537</Words>
  <Characters>1632</Characters>
  <Lines>0</Lines>
  <Paragraphs>0</Paragraphs>
  <TotalTime>5</TotalTime>
  <ScaleCrop>false</ScaleCrop>
  <LinksUpToDate>false</LinksUpToDate>
  <CharactersWithSpaces>1734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2024-04-27T14:20:00Z</dcterms:created>
  <dc:creator>Administrator</dc:creator>
  <cp:lastModifiedBy>程玉珍</cp:lastModifiedBy>
  <cp:lastPrinted>2024-04-28T08:14:00Z</cp:lastPrinted>
  <dcterms:modified xsi:type="dcterms:W3CDTF">2025-12-30T03:45:37Z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7FC56B24EF4D4970B4CB4585DC30D063_13</vt:lpwstr>
  </property>
  <property fmtid="{D5CDD505-2E9C-101B-9397-08002B2CF9AE}" pid="4" name="KSOTemplateDocerSaveRecord">
    <vt:lpwstr>eyJoZGlkIjoiYmYyNmNmNmUzYWE5ZDEwZDY5OGZlZDNhNWE4ODQ3NGEiLCJ1c2VySWQiOiIzMTIxMjM3NDkifQ==</vt:lpwstr>
  </property>
</Properties>
</file>