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jc w:val="center"/>
        <w:textAlignment w:val="auto"/>
        <w:rPr>
          <w:rFonts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学校消防隐患排查整治统计表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jc w:val="left"/>
        <w:textAlignment w:val="auto"/>
        <w:rPr>
          <w:rStyle w:val="7"/>
          <w:rFonts w:hint="default" w:ascii="楷体" w:hAnsi="楷体" w:eastAsia="楷体" w:cs="楷体"/>
          <w:b w:val="0"/>
          <w:bCs/>
          <w:i w:val="0"/>
          <w:iCs w:val="0"/>
          <w:color w:val="000000"/>
          <w:sz w:val="32"/>
          <w:szCs w:val="32"/>
          <w:lang w:val="en-US" w:eastAsia="zh-CN" w:bidi="ar"/>
        </w:rPr>
      </w:pPr>
      <w:r>
        <w:rPr>
          <w:rStyle w:val="7"/>
          <w:rFonts w:hint="eastAsia" w:ascii="楷体" w:hAnsi="楷体" w:eastAsia="楷体" w:cs="楷体"/>
          <w:b w:val="0"/>
          <w:bCs/>
          <w:i w:val="0"/>
          <w:iCs w:val="0"/>
          <w:color w:val="000000"/>
          <w:sz w:val="32"/>
          <w:szCs w:val="32"/>
          <w:lang w:val="en-US" w:eastAsia="zh-CN" w:bidi="ar"/>
        </w:rPr>
        <w:t>填报单位：(盖章)景德镇二十六中                             填报时间：2025.2.18</w:t>
      </w:r>
    </w:p>
    <w:tbl>
      <w:tblPr>
        <w:tblStyle w:val="4"/>
        <w:tblW w:w="1418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1572"/>
        <w:gridCol w:w="2685"/>
        <w:gridCol w:w="1300"/>
        <w:gridCol w:w="1329"/>
        <w:gridCol w:w="2671"/>
        <w:gridCol w:w="886"/>
        <w:gridCol w:w="1771"/>
        <w:gridCol w:w="114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单位场所名称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top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12"/>
                <w:rFonts w:hint="eastAsia" w:ascii="黑体" w:hAnsi="黑体" w:eastAsia="黑体" w:cs="黑体"/>
                <w:b w:val="0"/>
                <w:bCs w:val="0"/>
                <w:lang w:val="en-US" w:eastAsia="zh-CN" w:bidi="ar"/>
              </w:rPr>
              <w:t>场所负责人及</w:t>
            </w:r>
            <w:r>
              <w:rPr>
                <w:rStyle w:val="12"/>
                <w:rFonts w:hint="eastAsia" w:ascii="黑体" w:hAnsi="黑体" w:eastAsia="黑体" w:cs="黑体"/>
                <w:b w:val="0"/>
                <w:bCs w:val="0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联系方式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隐患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类型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Style w:val="12"/>
                <w:rFonts w:hint="eastAsia" w:ascii="黑体" w:hAnsi="黑体" w:eastAsia="黑体" w:cs="黑体"/>
                <w:b w:val="0"/>
                <w:bCs w:val="0"/>
                <w:lang w:val="en-US" w:eastAsia="zh-CN" w:bidi="ar"/>
              </w:rPr>
            </w:pPr>
            <w:r>
              <w:rPr>
                <w:rStyle w:val="12"/>
                <w:rFonts w:hint="eastAsia" w:ascii="黑体" w:hAnsi="黑体" w:eastAsia="黑体" w:cs="黑体"/>
                <w:b w:val="0"/>
                <w:bCs w:val="0"/>
                <w:lang w:val="en-US" w:eastAsia="zh-CN" w:bidi="ar"/>
              </w:rPr>
              <w:t>隐患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12"/>
                <w:rFonts w:hint="eastAsia" w:ascii="黑体" w:hAnsi="黑体" w:eastAsia="黑体" w:cs="黑体"/>
                <w:b w:val="0"/>
                <w:bCs w:val="0"/>
                <w:lang w:val="en-US" w:eastAsia="zh-CN" w:bidi="ar"/>
              </w:rPr>
              <w:t>描述</w:t>
            </w:r>
          </w:p>
        </w:tc>
        <w:tc>
          <w:tcPr>
            <w:tcW w:w="2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整改措施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是否销号</w:t>
            </w: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未销号隐患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整改时限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责任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部门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rPr>
                <w:rFonts w:hint="eastAsia" w:ascii="Arial" w:hAnsi="Arial" w:eastAsia="仿宋_GB2312" w:cs="Arial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rPr>
                <w:rFonts w:hint="eastAsia" w:ascii="Arial" w:hAnsi="Arial" w:eastAsia="仿宋_GB2312" w:cs="Arial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景德镇市二十六中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rPr>
                <w:rFonts w:hint="default" w:ascii="Arial" w:hAnsi="Arial" w:eastAsia="仿宋_GB2312" w:cs="Arial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朱俊波</w:t>
            </w:r>
            <w:r>
              <w:rPr>
                <w:rFonts w:hint="eastAsia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18007981266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rPr>
                <w:rFonts w:hint="eastAsia" w:ascii="Arial" w:hAnsi="Arial" w:eastAsia="仿宋_GB2312" w:cs="Arial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消防设施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rPr>
                <w:rFonts w:hint="eastAsia" w:ascii="Arial" w:hAnsi="Arial" w:eastAsia="仿宋_GB2312" w:cs="Arial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消防器材门窗损坏</w:t>
            </w:r>
          </w:p>
        </w:tc>
        <w:tc>
          <w:tcPr>
            <w:tcW w:w="2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消防器材门窗维修或更换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rPr>
                <w:rFonts w:hint="eastAsia" w:ascii="Arial" w:hAnsi="Arial" w:eastAsia="仿宋_GB2312" w:cs="Arial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否</w:t>
            </w: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rPr>
                <w:rFonts w:hint="eastAsia" w:ascii="Arial" w:hAnsi="Arial" w:eastAsia="仿宋_GB2312" w:cs="Arial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rPr>
                <w:rFonts w:hint="eastAsia" w:ascii="Arial" w:hAnsi="Arial" w:eastAsia="仿宋_GB2312" w:cs="Arial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保卫科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rPr>
                <w:rFonts w:hint="eastAsia" w:ascii="Arial" w:hAnsi="Arial" w:eastAsia="仿宋_GB2312" w:cs="Arial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景德镇市二十六中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朱俊波</w:t>
            </w:r>
            <w:r>
              <w:rPr>
                <w:rFonts w:hint="eastAsia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18007981266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消防控制室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消防控制室无持证人员值守</w:t>
            </w:r>
          </w:p>
        </w:tc>
        <w:tc>
          <w:tcPr>
            <w:tcW w:w="2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rPr>
                <w:rFonts w:hint="eastAsia" w:ascii="Arial" w:hAnsi="Arial" w:eastAsia="仿宋_GB2312" w:cs="Arial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积极联系第三方，看如何完善消防控制室。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否</w:t>
            </w: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rPr>
                <w:rFonts w:hint="eastAsia" w:ascii="Arial" w:hAnsi="Arial" w:eastAsia="仿宋_GB2312" w:cs="Arial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正在积极整改中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保卫科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</w:trPr>
        <w:tc>
          <w:tcPr>
            <w:tcW w:w="1418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960" w:hanging="960" w:hangingChars="400"/>
              <w:jc w:val="left"/>
              <w:textAlignment w:val="top"/>
              <w:rPr>
                <w:rStyle w:val="8"/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lang w:val="en-US" w:eastAsia="zh-CN" w:bidi="ar"/>
              </w:rPr>
              <w:t>说明：1. “隐患类型”主要包括安全责任、消防设施、隐蔽工程、用电设备、宿舍管理、生命通道、电动自行车、消防监控室、智慧消防(视频监空)系统、应急演练十个类别。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960" w:leftChars="225" w:hanging="240" w:hangingChars="100"/>
              <w:jc w:val="left"/>
              <w:textAlignment w:val="top"/>
              <w:rPr>
                <w:rStyle w:val="8"/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lang w:val="en-US" w:eastAsia="zh-CN" w:bidi="ar"/>
              </w:rPr>
              <w:t>2.</w:t>
            </w:r>
            <w:r>
              <w:rPr>
                <w:rStyle w:val="8"/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lang w:val="en-US" w:eastAsia="zh-CN" w:bidi="ar"/>
              </w:rPr>
              <w:t>县市区各学校将此表报送至县市区教体局，各县市区将此表汇总后，填入附件2表格，报送至市教体局，市教体局汇总报送至</w:t>
            </w:r>
            <w:r>
              <w:rPr>
                <w:rStyle w:val="8"/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lang w:val="en-US" w:eastAsia="zh-CN" w:bidi="ar"/>
              </w:rPr>
              <w:t>省教育厅。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720" w:leftChars="225" w:firstLine="0" w:firstLineChars="0"/>
              <w:jc w:val="left"/>
              <w:textAlignment w:val="top"/>
              <w:rPr>
                <w:rFonts w:hint="default"/>
                <w:lang w:val="en-US"/>
              </w:rPr>
            </w:pPr>
            <w:r>
              <w:rPr>
                <w:rStyle w:val="8"/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lang w:val="en-US" w:eastAsia="zh-CN" w:bidi="ar"/>
              </w:rPr>
              <w:t>3.市直学校将此表报送至市教体局安稳办。</w:t>
            </w:r>
          </w:p>
        </w:tc>
      </w:tr>
    </w:tbl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80" w:lineRule="exact"/>
        <w:jc w:val="left"/>
        <w:rPr>
          <w:rStyle w:val="11"/>
          <w:b w:val="0"/>
          <w:bCs/>
          <w:sz w:val="28"/>
          <w:szCs w:val="28"/>
          <w:lang w:val="en-US" w:eastAsia="zh-CN" w:bidi="ar"/>
        </w:rPr>
      </w:pPr>
      <w:r>
        <w:rPr>
          <w:rStyle w:val="13"/>
          <w:b w:val="0"/>
          <w:bCs/>
          <w:sz w:val="28"/>
          <w:szCs w:val="28"/>
          <w:lang w:val="en-US" w:eastAsia="zh-CN" w:bidi="ar"/>
        </w:rPr>
        <w:t>学校主要领导签名：                                       具体负责人签名：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49510C"/>
    <w:rsid w:val="0A92012A"/>
    <w:rsid w:val="13F015BE"/>
    <w:rsid w:val="20E36005"/>
    <w:rsid w:val="2FDB0F1C"/>
    <w:rsid w:val="33896EE1"/>
    <w:rsid w:val="42492C49"/>
    <w:rsid w:val="46A2233C"/>
    <w:rsid w:val="475C00CF"/>
    <w:rsid w:val="4A757C4F"/>
    <w:rsid w:val="58395CD8"/>
    <w:rsid w:val="5D5061F6"/>
    <w:rsid w:val="64477BED"/>
    <w:rsid w:val="6B0C237E"/>
    <w:rsid w:val="77D51A63"/>
    <w:rsid w:val="79B0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仿宋_GB2312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character" w:customStyle="1" w:styleId="6">
    <w:name w:val="font61"/>
    <w:basedOn w:val="5"/>
    <w:qFormat/>
    <w:uiPriority w:val="0"/>
    <w:rPr>
      <w:rFonts w:ascii="宋体" w:hAnsi="宋体" w:eastAsia="宋体" w:cs="宋体"/>
      <w:b/>
      <w:bCs/>
      <w:color w:val="000000"/>
      <w:sz w:val="58"/>
      <w:szCs w:val="58"/>
      <w:u w:val="none"/>
    </w:rPr>
  </w:style>
  <w:style w:type="character" w:customStyle="1" w:styleId="7">
    <w:name w:val="font71"/>
    <w:basedOn w:val="5"/>
    <w:uiPriority w:val="0"/>
    <w:rPr>
      <w:rFonts w:ascii="宋体" w:hAnsi="宋体" w:eastAsia="宋体" w:cs="宋体"/>
      <w:color w:val="000000"/>
      <w:sz w:val="40"/>
      <w:szCs w:val="40"/>
      <w:u w:val="none"/>
    </w:rPr>
  </w:style>
  <w:style w:type="character" w:customStyle="1" w:styleId="8">
    <w:name w:val="font81"/>
    <w:basedOn w:val="5"/>
    <w:qFormat/>
    <w:uiPriority w:val="0"/>
    <w:rPr>
      <w:rFonts w:ascii="宋体" w:hAnsi="宋体" w:eastAsia="宋体" w:cs="宋体"/>
      <w:color w:val="000000"/>
      <w:sz w:val="28"/>
      <w:szCs w:val="28"/>
      <w:u w:val="none"/>
    </w:rPr>
  </w:style>
  <w:style w:type="character" w:customStyle="1" w:styleId="9">
    <w:name w:val="font91"/>
    <w:basedOn w:val="5"/>
    <w:qFormat/>
    <w:uiPriority w:val="0"/>
    <w:rPr>
      <w:rFonts w:ascii="宋体" w:hAnsi="宋体" w:eastAsia="宋体" w:cs="宋体"/>
      <w:b/>
      <w:bCs/>
      <w:color w:val="000000"/>
      <w:sz w:val="28"/>
      <w:szCs w:val="28"/>
      <w:u w:val="none"/>
    </w:rPr>
  </w:style>
  <w:style w:type="character" w:customStyle="1" w:styleId="10">
    <w:name w:val="font101"/>
    <w:basedOn w:val="5"/>
    <w:uiPriority w:val="0"/>
    <w:rPr>
      <w:rFonts w:hint="default" w:ascii="Arial" w:hAnsi="Arial" w:cs="Arial"/>
      <w:color w:val="000000"/>
      <w:sz w:val="6"/>
      <w:szCs w:val="6"/>
      <w:u w:val="none"/>
    </w:rPr>
  </w:style>
  <w:style w:type="character" w:customStyle="1" w:styleId="11">
    <w:name w:val="font112"/>
    <w:basedOn w:val="5"/>
    <w:qFormat/>
    <w:uiPriority w:val="0"/>
    <w:rPr>
      <w:rFonts w:hint="eastAsia" w:ascii="楷体" w:hAnsi="楷体" w:eastAsia="楷体" w:cs="楷体"/>
      <w:color w:val="000000"/>
      <w:sz w:val="38"/>
      <w:szCs w:val="38"/>
      <w:u w:val="none"/>
    </w:rPr>
  </w:style>
  <w:style w:type="character" w:customStyle="1" w:styleId="12">
    <w:name w:val="font111"/>
    <w:basedOn w:val="5"/>
    <w:qFormat/>
    <w:uiPriority w:val="0"/>
    <w:rPr>
      <w:rFonts w:ascii="宋体" w:hAnsi="宋体" w:eastAsia="宋体" w:cs="宋体"/>
      <w:b/>
      <w:bCs/>
      <w:color w:val="000000"/>
      <w:sz w:val="28"/>
      <w:szCs w:val="28"/>
      <w:u w:val="none"/>
    </w:rPr>
  </w:style>
  <w:style w:type="character" w:customStyle="1" w:styleId="13">
    <w:name w:val="font122"/>
    <w:basedOn w:val="5"/>
    <w:qFormat/>
    <w:uiPriority w:val="0"/>
    <w:rPr>
      <w:rFonts w:hint="eastAsia" w:ascii="楷体" w:hAnsi="楷体" w:eastAsia="楷体" w:cs="楷体"/>
      <w:color w:val="000000"/>
      <w:sz w:val="38"/>
      <w:szCs w:val="3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2024-08-01T06:01:00Z</dcterms:created>
  <dc:creator>Administrator</dc:creator>
  <cp:lastModifiedBy>Administrator</cp:lastModifiedBy>
  <dcterms:modified xsi:type="dcterms:W3CDTF">2025-02-19T00:42:50Z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88FD2D69C67A47D4988837003BF1AA5E_12</vt:lpwstr>
  </property>
</Properties>
</file>