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ind w:firstLineChars="750" w:firstLine="1575"/>
      </w:pPr>
      <w:bookmarkStart w:id="0" w:name="_GoBack"/>
      <w:r>
        <w:t>关于景德镇市第26中学第四季度岗位晋级人员的公示</w:t>
      </w:r>
    </w:p>
    <w:p>
      <w:bookmarkEnd w:id="0"/>
    </w:p>
    <w:p>
      <w:pPr>
        <w:ind w:firstLineChars="200" w:firstLine="420"/>
      </w:pPr>
      <w:r>
        <w:t>根据市岗位设置管理相关要求，经个人申请、学校考核评定等程序，现将本次岗位晋级人员名单公示如下（排名不分先后）：</w:t>
      </w:r>
    </w:p>
    <w:p/>
    <w:p>
      <w:pPr>
        <w:ind w:firstLineChars="200" w:firstLine="420"/>
      </w:pPr>
      <w:r>
        <w:t>高级岗内晋级人员：宋晓荣 谭振勇 熊俊峰 刘艳松</w:t>
      </w:r>
    </w:p>
    <w:p/>
    <w:p/>
    <w:p>
      <w:pPr>
        <w:ind w:firstLineChars="200" w:firstLine="420"/>
      </w:pPr>
      <w:r>
        <w:t>经学校研究决定予以晋级。</w:t>
      </w:r>
    </w:p>
    <w:p/>
    <w:p>
      <w:pPr>
        <w:ind w:firstLineChars="200" w:firstLine="420"/>
      </w:pPr>
      <w:r>
        <w:t>特此公示</w:t>
      </w:r>
    </w:p>
    <w:p/>
    <w:p/>
    <w:p>
      <w:pPr>
        <w:ind w:firstLineChars="2450" w:firstLine="5145"/>
      </w:pPr>
      <w:r>
        <w:t>景德镇市第二十六中学岗聘办</w:t>
      </w:r>
    </w:p>
    <w:p/>
    <w:p>
      <w:pPr>
        <w:ind w:firstLineChars="2450" w:firstLine="5145"/>
        <w:rPr>
          <w:rFonts w:hint="eastAsia"/>
        </w:rPr>
      </w:pPr>
      <w:r>
        <w:t>2025年12月10日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MV Boli"/>
    <w:panose1 w:val="02000000000000000000"/>
    <w:charset w:val="00"/>
    <w:family w:val="auto"/>
    <w:pitch w:val="variable"/>
    <w:sig w:usb0="E0000AFF" w:usb1="5000217F" w:usb2="00000021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Lines w:val="0"/>
      <w:pageBreakBefore w:val="0"/>
      <w:widowControl w:val="0"/>
      <w:suppressLineNumbers w:val="0"/>
      <w:suppressAutoHyphens w:val="0"/>
      <w:jc w:val="both"/>
    </w:pPr>
    <w:rPr>
      <w:rFonts w:ascii="Roboto" w:eastAsia="宋体" w:cs="Arial" w:hAnsi="Roboto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1"/>
    </w:pPr>
    <w:rPr>
      <w:rFonts w:ascii="Roboto" w:eastAsia="黑体" w:hAnsi="Roboto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pageBreakBefore w:val="0"/>
      <w:widowControl w:val="0"/>
      <w:suppressLineNumbers w:val="0"/>
      <w:suppressAutoHyphens w:val="0"/>
      <w:spacing w:before="260" w:after="260" w:line="415" w:lineRule="auto"/>
      <w:outlineLvl w:val="2"/>
    </w:pPr>
    <w:rPr>
      <w:rFonts w:ascii="Roboto" w:hAnsi="Roboto"/>
      <w:b/>
      <w:bCs/>
      <w:sz w:val="32"/>
      <w:szCs w:val="32"/>
    </w:rPr>
  </w:style>
  <w:style w:type="character" w:default="1" w:styleId="10">
    <w:name w:val="Default Paragraph Font"/>
  </w:style>
  <w:style w:type="paragraph" w:customStyle="1" w:styleId="15">
    <w:name w:val="样式1"/>
    <w:basedOn w:val="0"/>
    <w:rPr>
      <w:sz w:val="32"/>
    </w:rPr>
  </w:style>
  <w:style w:type="paragraph" w:customStyle="1" w:styleId="16">
    <w:name w:val="样式2"/>
    <w:basedOn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</TotalTime>
  <Application>Honor_Office</Application>
  <Pages>1</Pages>
  <Words>23</Words>
  <Characters>24</Characters>
  <Lines>1</Lines>
  <Paragraphs>1</Paragraphs>
  <CharactersWithSpaces>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HONOR Docs</cp:lastModifiedBy>
  <cp:revision>0</cp:revision>
  <dcterms:created xsi:type="dcterms:W3CDTF">2024-04-26T01:38:00Z</dcterms:created>
  <dcterms:modified xsi:type="dcterms:W3CDTF">2025-12-21T00:42:51Z</dcterms:modified>
</cp:coreProperties>
</file>