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t>石绘奇缘，创意无界</w:t>
      </w:r>
    </w:p>
    <w:p>
      <w:pPr>
        <w:jc w:val="center"/>
      </w:pPr>
      <w:r>
        <w:t>——记第一中专石头手绘活动</w:t>
      </w:r>
    </w:p>
    <w:p/>
    <w:p>
      <w:pPr>
        <w:jc w:val="center"/>
      </w:pPr>
      <w:r>
        <w:drawing>
          <wp:inline distT="0" distB="0" distL="114300" distR="114300">
            <wp:extent cx="5399405" cy="3037840"/>
            <wp:effectExtent l="0" t="0" r="10795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0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t>春光明媚，微风不燥。</w:t>
      </w:r>
      <w:bookmarkStart w:id="0" w:name="_GoBack"/>
      <w:bookmarkEnd w:id="0"/>
      <w:r>
        <w:t>4月3日的下午，一场别开生面的石头手绘活动开始了！</w:t>
      </w:r>
    </w:p>
    <w:p>
      <w:pPr>
        <w:jc w:val="center"/>
      </w:pPr>
      <w:r>
        <w:drawing>
          <wp:inline distT="0" distB="0" distL="114300" distR="114300">
            <wp:extent cx="5399405" cy="4715510"/>
            <wp:effectExtent l="0" t="0" r="1079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715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0" w:firstLineChars="200"/>
      </w:pPr>
      <w:r>
        <w:t>同学们怀揣着对美的追求与向往，纷纷拿起画笔，踏上了一场与石头的奇妙邂逅。</w:t>
      </w:r>
    </w:p>
    <w:p>
      <w:pPr>
        <w:ind w:firstLine="720" w:firstLineChars="200"/>
      </w:pPr>
      <w:r>
        <w:t>教室里，操场上，甚至校园的小径旁，都变成了我们挥洒创意的舞台。</w:t>
      </w:r>
    </w:p>
    <w:p>
      <w:pPr>
        <w:jc w:val="center"/>
      </w:pPr>
      <w:r>
        <w:drawing>
          <wp:inline distT="0" distB="0" distL="114300" distR="114300">
            <wp:extent cx="5399405" cy="4053205"/>
            <wp:effectExtent l="0" t="0" r="1079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40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0" w:firstLineChars="200"/>
      </w:pPr>
      <w:r>
        <w:t>那些看似平凡无奇的石头，在我们的笔下，渐渐褪去了朴素的外衣，换上了五彩斑斓的新装。</w:t>
      </w:r>
    </w:p>
    <w:p>
      <w:pPr>
        <w:ind w:firstLine="720" w:firstLineChars="200"/>
      </w:pPr>
      <w:r>
        <w:t>石头上的图案，千奇百怪，意趣横生，宛如一幅幅生动的画卷，诉说着各自的故事。</w:t>
      </w:r>
    </w:p>
    <w:p>
      <w:pPr>
        <w:ind w:firstLine="720" w:firstLineChars="200"/>
      </w:pPr>
      <w:r>
        <w:t>有的石头上，皮卡丘憨态可掬，电力十足的笑容仿佛能照亮整个心房；有的则绘上了爆笑虫子，那夸张的表情、滑稽的动作，让人忍俊不禁，笑声连连；还有的，巧妙地捕捉了蜡笔小新的调皮与机智，每一个线条都跃动着童年的欢乐与纯真。</w:t>
      </w:r>
    </w:p>
    <w:p>
      <w:pPr>
        <w:jc w:val="center"/>
      </w:pPr>
      <w:r>
        <w:drawing>
          <wp:inline distT="0" distB="0" distL="114300" distR="114300">
            <wp:extent cx="5399405" cy="5399405"/>
            <wp:effectExtent l="0" t="0" r="10795" b="1079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5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0" w:firstLineChars="200"/>
      </w:pPr>
      <w:r>
        <w:t>更有甚者，将目光投向了广袤的自然与深邃的艺术殿堂。</w:t>
      </w:r>
    </w:p>
    <w:p>
      <w:pPr>
        <w:ind w:firstLine="720" w:firstLineChars="200"/>
      </w:pPr>
      <w:r>
        <w:t>蓝天大海，被细腻地勾勒在石头上；而梵高的星空，也跃然石上。</w:t>
      </w:r>
    </w:p>
    <w:p>
      <w:pPr>
        <w:jc w:val="center"/>
      </w:pPr>
      <w:r>
        <w:drawing>
          <wp:inline distT="0" distB="0" distL="114300" distR="114300">
            <wp:extent cx="5399405" cy="7199630"/>
            <wp:effectExtent l="0" t="0" r="1079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7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0" w:firstLineChars="200"/>
      </w:pPr>
      <w:r>
        <w:t>我们或蹲或坐，或蹙眉沉思，或挥毫泼墨，每一笔都倾注了满腔的热情与创意。</w:t>
      </w:r>
    </w:p>
    <w:p>
      <w:pPr>
        <w:jc w:val="center"/>
      </w:pPr>
      <w:r>
        <w:drawing>
          <wp:inline distT="0" distB="0" distL="114300" distR="114300">
            <wp:extent cx="5399405" cy="5399405"/>
            <wp:effectExtent l="0" t="0" r="10795" b="1079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5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0" w:firstLineChars="200"/>
      </w:pPr>
      <w:r>
        <w:t>时光在指缝间悄然流逝，但这份关于石头手绘的记忆，却如璀璨星辰般，永远镌刻在我们的心田。</w:t>
      </w:r>
    </w:p>
    <w:p>
      <w:pPr>
        <w:ind w:firstLine="720" w:firstLineChars="200"/>
      </w:pPr>
      <w:r>
        <w:t>它教会了我们，美无处不在，只要我们敢于想象，勇于创造，即使是最不起眼的石头，也能绽放出令人惊叹的光彩。</w:t>
      </w:r>
    </w:p>
    <w:p>
      <w:pPr>
        <w:jc w:val="center"/>
      </w:pPr>
      <w:r>
        <w:drawing>
          <wp:inline distT="0" distB="0" distL="114300" distR="114300">
            <wp:extent cx="5399405" cy="5399405"/>
            <wp:effectExtent l="0" t="0" r="10795" b="1079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5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0" w:firstLineChars="200"/>
      </w:pPr>
      <w:r>
        <w:t>4月3日的下午，就这样在欢声笑语与色彩斑斓中缓缓落下帷幕。</w:t>
      </w:r>
    </w:p>
    <w:p>
      <w:pPr>
        <w:ind w:firstLine="720" w:firstLineChars="200"/>
      </w:pPr>
      <w:r>
        <w:t>但这场石绘奇缘，激励着我们在未来的日子里，继续追寻美、创造美，让生活因我们的创意而更加精彩纷呈。</w:t>
      </w:r>
    </w:p>
    <w:p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GEyYWI0MDZkYWQ5OGQ0Y2Y3ODhiYzc0NGE0YTQ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93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36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lenovo</cp:lastModifiedBy>
  <dcterms:modified xsi:type="dcterms:W3CDTF">2025-12-19T06:29:08Z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0B718BAE30F74F3894E5FBF67A8E77CD_12</vt:lpwstr>
  </property>
</Properties>
</file>