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CA395F">
      <w:pPr>
        <w:ind w:firstLine="560"/>
        <w:jc w:val="center"/>
        <w:rPr>
          <w:rFonts w:hint="eastAsia" w:ascii="黑体" w:hAnsi="黑体" w:eastAsia="黑体"/>
          <w:sz w:val="40"/>
          <w:szCs w:val="32"/>
        </w:rPr>
      </w:pPr>
      <w:r>
        <w:rPr>
          <w:rFonts w:hint="eastAsia" w:ascii="黑体" w:hAnsi="黑体" w:eastAsia="黑体"/>
          <w:sz w:val="40"/>
          <w:szCs w:val="32"/>
        </w:rPr>
        <w:t>以教育之华,绽教研之花</w:t>
      </w:r>
    </w:p>
    <w:p w14:paraId="0F6050EA">
      <w:pPr>
        <w:ind w:firstLine="560"/>
        <w:jc w:val="center"/>
        <w:rPr>
          <w:rFonts w:ascii="黑体" w:hAnsi="黑体" w:eastAsia="黑体"/>
          <w:sz w:val="40"/>
          <w:szCs w:val="32"/>
        </w:rPr>
      </w:pPr>
      <w:r>
        <w:rPr>
          <w:rFonts w:hint="eastAsia" w:ascii="黑体" w:hAnsi="黑体" w:eastAsia="黑体"/>
          <w:sz w:val="40"/>
          <w:szCs w:val="32"/>
        </w:rPr>
        <w:t>——景德镇市“课堂开放月”职业教育公开课展示活动在景德镇第一中专开展</w:t>
      </w:r>
    </w:p>
    <w:p w14:paraId="4AC0312D">
      <w:pPr>
        <w:ind w:firstLine="560"/>
        <w:rPr>
          <w:rFonts w:hint="eastAsia"/>
        </w:rPr>
      </w:pPr>
    </w:p>
    <w:p w14:paraId="0FF7CE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/>
        <w:textAlignment w:val="auto"/>
      </w:pPr>
      <w:r>
        <w:rPr>
          <w:rFonts w:hint="eastAsia" w:ascii="宋体" w:hAnsi="宋体" w:eastAsia="宋体" w:cs="宋体"/>
        </w:rPr>
        <w:t>草木染华，初秋送爽，秋日</w:t>
      </w:r>
      <w:bookmarkStart w:id="0" w:name="_GoBack"/>
      <w:bookmarkEnd w:id="0"/>
      <w:r>
        <w:rPr>
          <w:rFonts w:hint="eastAsia" w:ascii="宋体" w:hAnsi="宋体" w:eastAsia="宋体" w:cs="宋体"/>
        </w:rPr>
        <w:t>的教研之风如期光临。为了推动职业教育创新发展，促进我校教学教研质量的提升，充分发挥优秀教师的专业引领作用。10月22日上午，景德镇市“课堂开放月”职业教育公开课展示活动在景德镇第一中专开展。</w:t>
      </w:r>
    </w:p>
    <w:p w14:paraId="337A1ABB">
      <w:pPr>
        <w:ind w:firstLine="560"/>
      </w:pPr>
      <w:r>
        <w:rPr>
          <w:rFonts w:hint="eastAsia"/>
        </w:rPr>
        <w:drawing>
          <wp:inline distT="0" distB="0" distL="0" distR="0">
            <wp:extent cx="4319905" cy="3239770"/>
            <wp:effectExtent l="0" t="0" r="4445" b="0"/>
            <wp:docPr id="60818397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183978" name="图片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5F8688">
      <w:pPr>
        <w:ind w:firstLine="560"/>
      </w:pPr>
    </w:p>
    <w:p w14:paraId="7F56BFFA">
      <w:pPr>
        <w:ind w:firstLine="560"/>
      </w:pPr>
      <w:r>
        <w:rPr>
          <w:rFonts w:hint="eastAsia"/>
        </w:rPr>
        <w:drawing>
          <wp:inline distT="0" distB="0" distL="0" distR="0">
            <wp:extent cx="4832985" cy="6560820"/>
            <wp:effectExtent l="0" t="0" r="5715" b="0"/>
            <wp:docPr id="28185986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859864" name="图片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65483" cy="66048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A9BD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/>
        <w:textAlignment w:val="auto"/>
      </w:pPr>
      <w:r>
        <w:rPr>
          <w:rFonts w:hint="eastAsia" w:ascii="宋体" w:hAnsi="宋体" w:eastAsia="宋体" w:cs="宋体"/>
        </w:rPr>
        <w:t>这次课堂开放月教研活动，一共有二位老师进行公开课的展示。</w:t>
      </w:r>
    </w:p>
    <w:p w14:paraId="3B850C8C">
      <w:pPr>
        <w:ind w:left="0" w:leftChars="0" w:firstLine="0" w:firstLineChars="0"/>
        <w:jc w:val="center"/>
        <w:rPr>
          <w:b/>
          <w:bCs/>
        </w:rPr>
      </w:pPr>
      <w:r>
        <w:rPr>
          <w:rFonts w:hint="eastAsia"/>
          <w:b/>
          <w:bCs/>
        </w:rPr>
        <w:t>景德镇第一中专 徐滢婧 《李凭箜篌引》</w:t>
      </w:r>
    </w:p>
    <w:p w14:paraId="2C8115D7">
      <w:pPr>
        <w:ind w:firstLine="560"/>
      </w:pPr>
      <w:r>
        <w:rPr>
          <w:rFonts w:hint="eastAsia"/>
        </w:rPr>
        <w:drawing>
          <wp:inline distT="0" distB="0" distL="0" distR="0">
            <wp:extent cx="4319905" cy="3241040"/>
            <wp:effectExtent l="0" t="0" r="4445" b="0"/>
            <wp:docPr id="194310766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107666" name="图片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12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2748E2">
      <w:pPr>
        <w:ind w:firstLine="560"/>
      </w:pPr>
      <w:r>
        <w:rPr>
          <w:rFonts w:hint="eastAsia"/>
        </w:rPr>
        <w:drawing>
          <wp:inline distT="0" distB="0" distL="0" distR="0">
            <wp:extent cx="4319905" cy="3239770"/>
            <wp:effectExtent l="0" t="0" r="4445" b="0"/>
            <wp:docPr id="75525619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256197" name="图片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00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95FE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一节课是徐滢婧老师执教的《李凭箜篌引》，课堂内容浅显易懂，老师风趣幽默，通过朗读、品读、比较阅读等方式，深入理解诗歌意境，分析诗歌的音乐描写技巧。上课期间同学们认真思考，积极探究，踊跃发言，本次公开教学取得了良好的效果。</w:t>
      </w:r>
    </w:p>
    <w:p w14:paraId="3BD0B564">
      <w:pPr>
        <w:ind w:left="0" w:leftChars="0" w:firstLine="0" w:firstLineChars="0"/>
        <w:jc w:val="center"/>
        <w:rPr>
          <w:b/>
          <w:bCs/>
        </w:rPr>
      </w:pPr>
      <w:r>
        <w:rPr>
          <w:rFonts w:hint="eastAsia"/>
          <w:b/>
          <w:bCs/>
        </w:rPr>
        <w:t>景德镇第一中专 黄智城 《函数》</w:t>
      </w:r>
    </w:p>
    <w:p w14:paraId="62D848CD">
      <w:pPr>
        <w:ind w:firstLine="560"/>
      </w:pPr>
      <w:r>
        <w:rPr>
          <w:rFonts w:hint="eastAsia"/>
        </w:rPr>
        <w:drawing>
          <wp:inline distT="0" distB="0" distL="0" distR="0">
            <wp:extent cx="4319905" cy="3239770"/>
            <wp:effectExtent l="0" t="0" r="4445" b="0"/>
            <wp:docPr id="154109594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095941" name="图片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5898B8">
      <w:pPr>
        <w:ind w:firstLine="560"/>
      </w:pPr>
      <w:r>
        <w:rPr>
          <w:rFonts w:hint="eastAsia"/>
        </w:rPr>
        <w:drawing>
          <wp:inline distT="0" distB="0" distL="0" distR="0">
            <wp:extent cx="4319905" cy="3241040"/>
            <wp:effectExtent l="0" t="0" r="4445" b="0"/>
            <wp:docPr id="91680059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800590" name="图片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12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9E1A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第二节课是黄智城老师执教的《函数》，黄老师运用ppt、图片、资料创设情境，加之自己教学语言贯穿课堂，使学生深入学习，培养了学生的数学思维，体现了将课内学习延伸到课外的理念。</w:t>
      </w:r>
    </w:p>
    <w:p w14:paraId="1CA97389">
      <w:pPr>
        <w:ind w:left="0" w:leftChars="0" w:firstLine="0" w:firstLineChars="0"/>
        <w:jc w:val="center"/>
        <w:rPr>
          <w:b/>
          <w:bCs/>
        </w:rPr>
      </w:pPr>
      <w:r>
        <w:rPr>
          <w:rFonts w:hint="eastAsia"/>
          <w:b/>
          <w:bCs/>
        </w:rPr>
        <w:t>研 讨 评 课</w:t>
      </w:r>
    </w:p>
    <w:p w14:paraId="628BB484">
      <w:pPr>
        <w:ind w:firstLine="560"/>
        <w:jc w:val="center"/>
      </w:pPr>
      <w:r>
        <w:rPr>
          <w:rFonts w:hint="eastAsia"/>
        </w:rPr>
        <w:drawing>
          <wp:inline distT="0" distB="0" distL="0" distR="0">
            <wp:extent cx="4319905" cy="3242310"/>
            <wp:effectExtent l="0" t="0" r="4445" b="0"/>
            <wp:docPr id="138602047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020476" name="图片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5AC183">
      <w:pPr>
        <w:ind w:firstLine="560"/>
      </w:pPr>
    </w:p>
    <w:p w14:paraId="26C8A584">
      <w:pPr>
        <w:ind w:firstLine="560"/>
        <w:jc w:val="center"/>
      </w:pPr>
      <w:r>
        <w:rPr>
          <w:rFonts w:hint="eastAsia"/>
        </w:rPr>
        <w:drawing>
          <wp:inline distT="0" distB="0" distL="0" distR="0">
            <wp:extent cx="4319905" cy="3242310"/>
            <wp:effectExtent l="0" t="0" r="4445" b="0"/>
            <wp:docPr id="9945941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594114" name="图片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F435C5">
      <w:pPr>
        <w:ind w:firstLine="560"/>
      </w:pPr>
    </w:p>
    <w:p w14:paraId="56121E7A">
      <w:pPr>
        <w:ind w:firstLine="560"/>
        <w:jc w:val="center"/>
      </w:pPr>
      <w:r>
        <w:rPr>
          <w:rFonts w:hint="eastAsia"/>
        </w:rPr>
        <w:drawing>
          <wp:inline distT="0" distB="0" distL="0" distR="0">
            <wp:extent cx="4319905" cy="3242310"/>
            <wp:effectExtent l="0" t="0" r="4445" b="0"/>
            <wp:docPr id="141838921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389218" name="图片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79E9C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课后各位老师就观课过程中的所见、所感、所悟进行交流、分享。各位老师分别从教师的素质、对教材的设计以及师生互动等方面做出了精彩点评，高屋建瓴地对今后中职教学提出了宝贵的指导性意见，具有极强的可操作性。</w:t>
      </w:r>
    </w:p>
    <w:p w14:paraId="18EFD9F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“问渠那得清如许？为有源头活水来。”此次活动，老师们互相交流，互相启发，可谓研有实效，研有所得。在今后的教育教学工作中，我们将不断学习精进，让源源不断的“活水”注入课堂，紧跟时代的步伐。心存希冀，目有繁星，在这个收获与播种同在的季节里，我们收获着，耕耘着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ind w:firstLine="560"/>
      </w:pPr>
      <w:r>
        <w:separator/>
      </w:r>
    </w:p>
  </w:endnote>
  <w:endnote w:type="continuationSeparator" w:id="1">
    <w:p>
      <w:pPr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ind w:firstLine="560"/>
      </w:pPr>
      <w:r>
        <w:separator/>
      </w:r>
    </w:p>
  </w:footnote>
  <w:footnote w:type="continuationSeparator" w:id="1">
    <w:p>
      <w:pPr>
        <w:ind w:firstLine="56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2EwMGEyYWI0MDZkYWQ5OGQ0Y2Y3ODhiYzc0NGE0YTQifQ=="/>
  </w:docVars>
  <w:rsids>
    <w:rsidRoot w:val="00475EAC"/>
    <w:rsid w:val="000F2628"/>
    <w:rsid w:val="001F62A9"/>
    <w:rsid w:val="0034364D"/>
    <w:rsid w:val="00352C41"/>
    <w:rsid w:val="003A57F6"/>
    <w:rsid w:val="00475EAC"/>
    <w:rsid w:val="005B699B"/>
    <w:rsid w:val="00804F1C"/>
    <w:rsid w:val="009434C4"/>
    <w:rsid w:val="009D625D"/>
    <w:rsid w:val="00C75CEA"/>
    <w:rsid w:val="00D649D6"/>
    <w:rsid w:val="160B437B"/>
    <w:rsid w:val="24587B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ind w:firstLine="200" w:firstLineChars="200"/>
      <w:jc w:val="both"/>
    </w:pPr>
    <w:rPr>
      <w:rFonts w:eastAsia="仿宋" w:asciiTheme="minorHAnsi" w:hAnsiTheme="minorHAnsi" w:cstheme="minorBidi"/>
      <w:kern w:val="2"/>
      <w:sz w:val="28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paragraph" w:styleId="3">
    <w:name w:val="heading 2"/>
    <w:basedOn w:val="1"/>
    <w:next w:val="1"/>
    <w:link w:val="19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paragraph" w:styleId="4">
    <w:name w:val="heading 3"/>
    <w:basedOn w:val="1"/>
    <w:next w:val="1"/>
    <w:link w:val="20"/>
    <w:autoRedefine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2F5597" w:themeColor="accent1" w:themeShade="BF"/>
      <w:szCs w:val="28"/>
    </w:rPr>
  </w:style>
  <w:style w:type="paragraph" w:styleId="6">
    <w:name w:val="heading 5"/>
    <w:basedOn w:val="1"/>
    <w:next w:val="1"/>
    <w:link w:val="22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2F5597" w:themeColor="accent1" w:themeShade="BF"/>
      <w:sz w:val="24"/>
      <w:szCs w:val="24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2F5597" w:themeColor="accent1" w:themeShade="BF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5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6"/>
    <w:autoRedefine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6">
    <w:name w:val="Default Paragraph Font"/>
    <w:unhideWhenUsed/>
    <w:qFormat/>
    <w:uiPriority w:val="1"/>
  </w:style>
  <w:style w:type="table" w:default="1" w:styleId="1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37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36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Subtitle"/>
    <w:basedOn w:val="1"/>
    <w:next w:val="1"/>
    <w:link w:val="28"/>
    <w:autoRedefine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7"/>
    <w:autoRedefine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17">
    <w:name w:val="Hyperlink"/>
    <w:basedOn w:val="16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8">
    <w:name w:val="标题 1 字符"/>
    <w:basedOn w:val="16"/>
    <w:link w:val="2"/>
    <w:qFormat/>
    <w:uiPriority w:val="9"/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character" w:customStyle="1" w:styleId="19">
    <w:name w:val="标题 2 字符"/>
    <w:basedOn w:val="16"/>
    <w:link w:val="3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character" w:customStyle="1" w:styleId="20">
    <w:name w:val="标题 3 字符"/>
    <w:basedOn w:val="16"/>
    <w:link w:val="4"/>
    <w:autoRedefine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character" w:customStyle="1" w:styleId="21">
    <w:name w:val="标题 4 字符"/>
    <w:basedOn w:val="16"/>
    <w:link w:val="5"/>
    <w:semiHidden/>
    <w:qFormat/>
    <w:uiPriority w:val="9"/>
    <w:rPr>
      <w:rFonts w:cstheme="majorBidi"/>
      <w:color w:val="2F5597" w:themeColor="accent1" w:themeShade="BF"/>
      <w:sz w:val="28"/>
      <w:szCs w:val="28"/>
    </w:rPr>
  </w:style>
  <w:style w:type="character" w:customStyle="1" w:styleId="22">
    <w:name w:val="标题 5 字符"/>
    <w:basedOn w:val="16"/>
    <w:link w:val="6"/>
    <w:semiHidden/>
    <w:qFormat/>
    <w:uiPriority w:val="9"/>
    <w:rPr>
      <w:rFonts w:cstheme="majorBidi"/>
      <w:color w:val="2F5597" w:themeColor="accent1" w:themeShade="BF"/>
      <w:sz w:val="24"/>
      <w:szCs w:val="24"/>
    </w:rPr>
  </w:style>
  <w:style w:type="character" w:customStyle="1" w:styleId="23">
    <w:name w:val="标题 6 字符"/>
    <w:basedOn w:val="16"/>
    <w:link w:val="7"/>
    <w:autoRedefine/>
    <w:semiHidden/>
    <w:qFormat/>
    <w:uiPriority w:val="9"/>
    <w:rPr>
      <w:rFonts w:cstheme="majorBidi"/>
      <w:b/>
      <w:bCs/>
      <w:color w:val="2F5597" w:themeColor="accent1" w:themeShade="BF"/>
    </w:rPr>
  </w:style>
  <w:style w:type="character" w:customStyle="1" w:styleId="24">
    <w:name w:val="标题 7 字符"/>
    <w:basedOn w:val="16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标题 8 字符"/>
    <w:basedOn w:val="16"/>
    <w:link w:val="9"/>
    <w:autoRedefine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6">
    <w:name w:val="标题 9 字符"/>
    <w:basedOn w:val="16"/>
    <w:link w:val="10"/>
    <w:autoRedefine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7">
    <w:name w:val="标题 字符"/>
    <w:basedOn w:val="16"/>
    <w:link w:val="14"/>
    <w:autoRedefine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8">
    <w:name w:val="副标题 字符"/>
    <w:basedOn w:val="16"/>
    <w:link w:val="13"/>
    <w:autoRedefine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9">
    <w:name w:val="Quote"/>
    <w:basedOn w:val="1"/>
    <w:next w:val="1"/>
    <w:link w:val="30"/>
    <w:autoRedefine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0">
    <w:name w:val="引用 字符"/>
    <w:basedOn w:val="16"/>
    <w:link w:val="29"/>
    <w:autoRedefine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1">
    <w:name w:val="List Paragraph"/>
    <w:basedOn w:val="1"/>
    <w:autoRedefine/>
    <w:qFormat/>
    <w:uiPriority w:val="34"/>
    <w:pPr>
      <w:ind w:left="720"/>
      <w:contextualSpacing/>
    </w:pPr>
  </w:style>
  <w:style w:type="character" w:customStyle="1" w:styleId="32">
    <w:name w:val="Intense Emphasis"/>
    <w:basedOn w:val="16"/>
    <w:autoRedefine/>
    <w:qFormat/>
    <w:uiPriority w:val="21"/>
    <w:rPr>
      <w:i/>
      <w:iCs/>
      <w:color w:val="2F5597" w:themeColor="accent1" w:themeShade="BF"/>
    </w:rPr>
  </w:style>
  <w:style w:type="paragraph" w:styleId="33">
    <w:name w:val="Intense Quote"/>
    <w:basedOn w:val="1"/>
    <w:next w:val="1"/>
    <w:link w:val="34"/>
    <w:autoRedefine/>
    <w:qFormat/>
    <w:uiPriority w:val="30"/>
    <w:pPr>
      <w:pBdr>
        <w:top w:val="single" w:color="2F5496" w:themeColor="accent1" w:themeShade="BF" w:sz="4" w:space="10"/>
        <w:bottom w:val="single" w:color="2F5496" w:themeColor="accent1" w:themeShade="BF" w:sz="4" w:space="10"/>
      </w:pBdr>
      <w:spacing w:before="360" w:after="360"/>
      <w:ind w:left="864" w:right="864"/>
      <w:jc w:val="center"/>
    </w:pPr>
    <w:rPr>
      <w:i/>
      <w:iCs/>
      <w:color w:val="2F5597" w:themeColor="accent1" w:themeShade="BF"/>
    </w:rPr>
  </w:style>
  <w:style w:type="character" w:customStyle="1" w:styleId="34">
    <w:name w:val="明显引用 字符"/>
    <w:basedOn w:val="16"/>
    <w:link w:val="33"/>
    <w:autoRedefine/>
    <w:qFormat/>
    <w:uiPriority w:val="30"/>
    <w:rPr>
      <w:i/>
      <w:iCs/>
      <w:color w:val="2F5597" w:themeColor="accent1" w:themeShade="BF"/>
    </w:rPr>
  </w:style>
  <w:style w:type="character" w:customStyle="1" w:styleId="35">
    <w:name w:val="Intense Reference"/>
    <w:basedOn w:val="16"/>
    <w:autoRedefine/>
    <w:qFormat/>
    <w:uiPriority w:val="32"/>
    <w:rPr>
      <w:b/>
      <w:bCs/>
      <w:smallCaps/>
      <w:color w:val="2F5597" w:themeColor="accent1" w:themeShade="BF"/>
      <w:spacing w:val="5"/>
    </w:rPr>
  </w:style>
  <w:style w:type="character" w:customStyle="1" w:styleId="36">
    <w:name w:val="页眉 字符"/>
    <w:basedOn w:val="16"/>
    <w:link w:val="12"/>
    <w:autoRedefine/>
    <w:qFormat/>
    <w:uiPriority w:val="99"/>
    <w:rPr>
      <w:sz w:val="18"/>
      <w:szCs w:val="18"/>
    </w:rPr>
  </w:style>
  <w:style w:type="character" w:customStyle="1" w:styleId="37">
    <w:name w:val="页脚 字符"/>
    <w:basedOn w:val="16"/>
    <w:link w:val="11"/>
    <w:autoRedefine/>
    <w:qFormat/>
    <w:uiPriority w:val="99"/>
    <w:rPr>
      <w:sz w:val="18"/>
      <w:szCs w:val="18"/>
    </w:rPr>
  </w:style>
  <w:style w:type="character" w:customStyle="1" w:styleId="38">
    <w:name w:val="Unresolved Mention"/>
    <w:basedOn w:val="16"/>
    <w:autoRedefine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635</Words>
  <Characters>639</Characters>
  <Lines>58</Lines>
  <Paragraphs>38</Paragraphs>
  <TotalTime>11</TotalTime>
  <ScaleCrop>false</ScaleCrop>
  <LinksUpToDate>false</LinksUpToDate>
  <CharactersWithSpaces>646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2025-12-19T03:01:00Z</dcterms:created>
  <dc:creator>admin</dc:creator>
  <cp:lastModifiedBy>嘟嘟</cp:lastModifiedBy>
  <dcterms:modified xsi:type="dcterms:W3CDTF">2026-03-09T03:31:17Z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345A6F6E05614FFC90A18A8116BCD99D_12</vt:lpwstr>
  </property>
  <property fmtid="{D5CDD505-2E9C-101B-9397-08002B2CF9AE}" pid="4" name="KSOTemplateDocerSaveRecord">
    <vt:lpwstr>eyJoZGlkIjoiMjE2YWY5NzI1MThhZDljY2U3MzkwYzYyOTljZjg5ZmIiLCJ1c2VySWQiOiI0MjQ5NjU3NjUifQ==</vt:lpwstr>
  </property>
</Properties>
</file>