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textAlignment w:val="auto"/>
        <w:rPr>
          <w:rFonts w:hint="eastAsia" w:ascii="方正大标宋简体" w:hAnsi="方正大标宋简体" w:eastAsia="方正大标宋简体" w:cs="方正大标宋简体"/>
          <w:sz w:val="40"/>
          <w:szCs w:val="48"/>
          <w:lang w:val="en-US" w:eastAsia="zh-CN"/>
        </w:rPr>
      </w:pPr>
      <w:r>
        <w:rPr>
          <w:rFonts w:hint="eastAsia" w:ascii="方正大标宋简体" w:hAnsi="方正大标宋简体" w:eastAsia="方正大标宋简体" w:cs="方正大标宋简体"/>
          <w:sz w:val="40"/>
          <w:szCs w:val="48"/>
          <w:lang w:val="en-US" w:eastAsia="zh-CN"/>
        </w:rPr>
        <w:t>景德镇第一中等专业学校</w:t>
      </w:r>
    </w:p>
    <w:p>
      <w:pPr>
        <w:rPr>
          <w:rFonts w:hint="eastAsia" w:ascii="仿宋_GB2312" w:hAnsi="仿宋_GB2312" w:eastAsia="仿宋_GB2312" w:cs="仿宋_GB2312"/>
          <w:sz w:val="32"/>
          <w:szCs w:val="32"/>
          <w:lang w:eastAsia="zh-CN"/>
        </w:rPr>
      </w:pP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一．学校介绍</w:t>
      </w:r>
    </w:p>
    <w:p>
      <w:pPr>
        <w:spacing w:line="520" w:lineRule="exact"/>
        <w:ind w:firstLine="641"/>
        <w:rPr>
          <w:rFonts w:hint="eastAsia" w:cs="Times New Roman" w:asciiTheme="minorEastAsia" w:hAnsiTheme="minorEastAsia"/>
          <w:sz w:val="28"/>
          <w:szCs w:val="28"/>
          <w:lang w:val="en-US" w:eastAsia="zh-CN"/>
        </w:rPr>
      </w:pPr>
      <w:r>
        <w:rPr>
          <w:rFonts w:hint="eastAsia" w:cs="Times New Roman" w:asciiTheme="minorEastAsia" w:hAnsiTheme="minorEastAsia"/>
          <w:sz w:val="28"/>
          <w:szCs w:val="28"/>
        </w:rPr>
        <w:t>学校类别:</w:t>
      </w:r>
      <w:r>
        <w:rPr>
          <w:rFonts w:hint="eastAsia" w:cs="Times New Roman" w:asciiTheme="minorEastAsia" w:hAnsiTheme="minorEastAsia"/>
          <w:sz w:val="28"/>
          <w:szCs w:val="28"/>
          <w:lang w:val="en-US" w:eastAsia="zh-CN"/>
        </w:rPr>
        <w:t>中等职业学校</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学校性质:公办</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单位地址:景德镇市昌江区206国道安泰小区旁</w:t>
      </w:r>
    </w:p>
    <w:p>
      <w:pPr>
        <w:spacing w:line="520" w:lineRule="exact"/>
        <w:ind w:firstLine="641"/>
        <w:rPr>
          <w:rFonts w:hint="eastAsia" w:cs="Times New Roman" w:asciiTheme="minorEastAsia" w:hAnsiTheme="minorEastAsia"/>
          <w:sz w:val="28"/>
          <w:szCs w:val="28"/>
          <w:lang w:val="en-US" w:eastAsia="zh-CN"/>
        </w:rPr>
      </w:pPr>
      <w:r>
        <w:rPr>
          <w:rFonts w:hint="eastAsia" w:cs="Times New Roman" w:asciiTheme="minorEastAsia" w:hAnsiTheme="minorEastAsia"/>
          <w:sz w:val="28"/>
          <w:szCs w:val="28"/>
        </w:rPr>
        <w:t>联系电话:079</w:t>
      </w:r>
      <w:r>
        <w:rPr>
          <w:rFonts w:hint="eastAsia" w:cs="Times New Roman" w:asciiTheme="minorEastAsia" w:hAnsiTheme="minorEastAsia"/>
          <w:sz w:val="28"/>
          <w:szCs w:val="28"/>
          <w:lang w:val="en-US" w:eastAsia="zh-CN"/>
        </w:rPr>
        <w:t>8</w:t>
      </w:r>
      <w:r>
        <w:rPr>
          <w:rFonts w:hint="eastAsia" w:cs="Times New Roman" w:asciiTheme="minorEastAsia" w:hAnsiTheme="minorEastAsia"/>
          <w:sz w:val="28"/>
          <w:szCs w:val="28"/>
        </w:rPr>
        <w:t>-</w:t>
      </w:r>
      <w:r>
        <w:rPr>
          <w:rFonts w:hint="eastAsia" w:cs="Times New Roman" w:asciiTheme="minorEastAsia" w:hAnsiTheme="minorEastAsia"/>
          <w:sz w:val="28"/>
          <w:szCs w:val="28"/>
          <w:lang w:val="en-US" w:eastAsia="zh-CN"/>
        </w:rPr>
        <w:t>8306695</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监督电话:079</w:t>
      </w:r>
      <w:r>
        <w:rPr>
          <w:rFonts w:hint="eastAsia" w:cs="Times New Roman" w:asciiTheme="minorEastAsia" w:hAnsiTheme="minorEastAsia"/>
          <w:sz w:val="28"/>
          <w:szCs w:val="28"/>
          <w:lang w:val="en-US" w:eastAsia="zh-CN"/>
        </w:rPr>
        <w:t>8</w:t>
      </w:r>
      <w:r>
        <w:rPr>
          <w:rFonts w:hint="eastAsia" w:cs="Times New Roman" w:asciiTheme="minorEastAsia" w:hAnsiTheme="minorEastAsia"/>
          <w:sz w:val="28"/>
          <w:szCs w:val="28"/>
        </w:rPr>
        <w:t>-8576619</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公共交通情况</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坐</w:t>
      </w:r>
      <w:r>
        <w:rPr>
          <w:rFonts w:hint="eastAsia" w:cs="Times New Roman" w:asciiTheme="minorEastAsia" w:hAnsiTheme="minorEastAsia"/>
          <w:sz w:val="28"/>
          <w:szCs w:val="28"/>
          <w:lang w:val="en-US" w:eastAsia="zh-CN"/>
        </w:rPr>
        <w:t>3</w:t>
      </w:r>
      <w:r>
        <w:rPr>
          <w:rFonts w:hint="eastAsia" w:cs="Times New Roman" w:asciiTheme="minorEastAsia" w:hAnsiTheme="minorEastAsia"/>
          <w:sz w:val="28"/>
          <w:szCs w:val="28"/>
        </w:rPr>
        <w:t>路</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lang w:val="en-US" w:eastAsia="zh-CN"/>
        </w:rPr>
        <w:t>18路</w:t>
      </w:r>
      <w:r>
        <w:rPr>
          <w:rFonts w:hint="eastAsia" w:cs="Times New Roman" w:asciiTheme="minorEastAsia" w:hAnsiTheme="minorEastAsia"/>
          <w:sz w:val="28"/>
          <w:szCs w:val="28"/>
        </w:rPr>
        <w:t>公交车</w:t>
      </w:r>
      <w:r>
        <w:rPr>
          <w:rFonts w:hint="eastAsia" w:cs="Times New Roman" w:asciiTheme="minorEastAsia" w:hAnsiTheme="minorEastAsia"/>
          <w:sz w:val="28"/>
          <w:szCs w:val="28"/>
          <w:lang w:val="en-US" w:eastAsia="zh-CN"/>
        </w:rPr>
        <w:t>到终点站</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办学条件</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学校现占地200亩，校舍面积4.1139万平方米，近三年平均学历教育1465人，生均35.6平方米。有主楼含教学楼和行政楼为一体，另有计算机实训楼、陶艺研学实训楼各一幢，还有容纳800名学生的宿舍楼两幢。每班都已接通信息化教学设备，教学电脑都已连接云端，使教师授课更便捷。各专业实训设备总值约2275.5万元，基本满足学生实训的需求。</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三．办学特色</w:t>
      </w:r>
    </w:p>
    <w:p>
      <w:pPr>
        <w:spacing w:line="520" w:lineRule="exact"/>
        <w:ind w:firstLine="641"/>
        <w:rPr>
          <w:rFonts w:hint="eastAsia" w:ascii="仿宋_GB2312" w:hAnsi="仿宋_GB2312" w:eastAsia="仿宋_GB2312" w:cs="仿宋_GB2312"/>
          <w:sz w:val="32"/>
          <w:szCs w:val="32"/>
          <w:lang w:val="en-US" w:eastAsia="zh-CN"/>
        </w:rPr>
      </w:pPr>
      <w:r>
        <w:rPr>
          <w:rFonts w:hint="eastAsia" w:cs="Times New Roman" w:asciiTheme="minorEastAsia" w:hAnsiTheme="minorEastAsia"/>
          <w:sz w:val="28"/>
          <w:szCs w:val="28"/>
          <w:lang w:val="en-US" w:eastAsia="zh-CN"/>
        </w:rPr>
        <w:t>该校陶瓷工艺专业是全市唯一一个围绕景德镇独有的陶瓷文化产业而培养陶瓷工艺专业中等技术型人才的专业。该校职业教育创办于1983年，有着41年的职业教育办学的经验，其专业建设紧密联系景德镇市独特的陶瓷文化产业，为景德镇陶瓷文化市场培养了大批优秀的人才，为景德镇陶瓷文化的发展做出了很大的贡献。学校还成为全国职业院校100个民族文化传承与创新示范专业点。</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四．学校荣誉</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学校现开设陶瓷工艺、计算机应用</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美术绘画</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lang w:val="en-US" w:eastAsia="zh-CN"/>
        </w:rPr>
        <w:t>旅游服务与管理四</w:t>
      </w:r>
      <w:r>
        <w:rPr>
          <w:rFonts w:hint="eastAsia" w:cs="Times New Roman" w:asciiTheme="minorEastAsia" w:hAnsiTheme="minorEastAsia"/>
          <w:sz w:val="28"/>
          <w:szCs w:val="28"/>
        </w:rPr>
        <w:t>个专业，其中陶瓷工艺和计算机应用专业为省精品专业。</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学校陶瓷工艺和计算机应用专业为省精品专业，2013年陶瓷工艺专业被教育部、文化部、国家民委评为全国职业院校民族文化与创新100个示范点之一。2021年7月，学校杨李英老师带领的陶瓷工艺专业教学团队获省首批职业院校教师教学创新团队项目立项。学校先后获得江西省德育工作先进单位、江西省职业教育招生工作先进单位、江西省职业教育资助工作先进单位、江西省陶瓷艺术科研工作先进单位、江西省“写好中国字”书法教育示范校、景德镇市“十大模范学校”等荣誉称号，学校</w:t>
      </w:r>
      <w:r>
        <w:rPr>
          <w:rFonts w:hint="eastAsia" w:cs="Times New Roman" w:asciiTheme="minorEastAsia" w:hAnsiTheme="minorEastAsia"/>
          <w:sz w:val="28"/>
          <w:szCs w:val="28"/>
          <w:lang w:val="en-US" w:eastAsia="zh-CN"/>
        </w:rPr>
        <w:t>第三</w:t>
      </w:r>
      <w:bookmarkStart w:id="1" w:name="_GoBack"/>
      <w:bookmarkEnd w:id="1"/>
      <w:r>
        <w:rPr>
          <w:rFonts w:hint="eastAsia" w:cs="Times New Roman" w:asciiTheme="minorEastAsia" w:hAnsiTheme="minorEastAsia"/>
          <w:sz w:val="28"/>
          <w:szCs w:val="28"/>
        </w:rPr>
        <w:t>党支部也于2023年被中共景德镇市直属机关工作委员会授予“四强”党支部的荣誉称号。</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学校两次荣获教育部中职学生技能展示比赛全国一等奖；2022年学校荣获景德镇市“十大模范学校”；2024年被评为江西省“书法教育教学示范学校”；2024年在江西省职业技能大赛荣获计算机融媒体团体一等奖；学校在2025年成为江西省教育厅首批综合高中试点单位，并于秋季成功招生办班。</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师资水平</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学校现有3</w:t>
      </w:r>
      <w:r>
        <w:rPr>
          <w:rFonts w:hint="eastAsia" w:cs="Times New Roman" w:asciiTheme="minorEastAsia" w:hAnsiTheme="minorEastAsia"/>
          <w:sz w:val="28"/>
          <w:szCs w:val="28"/>
          <w:lang w:val="en-US" w:eastAsia="zh-CN"/>
        </w:rPr>
        <w:t>1</w:t>
      </w:r>
      <w:r>
        <w:rPr>
          <w:rFonts w:hint="eastAsia" w:cs="Times New Roman" w:asciiTheme="minorEastAsia" w:hAnsiTheme="minorEastAsia"/>
          <w:sz w:val="28"/>
          <w:szCs w:val="28"/>
        </w:rPr>
        <w:t>个教学班,学生1</w:t>
      </w:r>
      <w:r>
        <w:rPr>
          <w:rFonts w:hint="eastAsia" w:cs="Times New Roman" w:asciiTheme="minorEastAsia" w:hAnsiTheme="minorEastAsia"/>
          <w:sz w:val="28"/>
          <w:szCs w:val="28"/>
          <w:lang w:val="en-US" w:eastAsia="zh-CN"/>
        </w:rPr>
        <w:t>159</w:t>
      </w:r>
      <w:r>
        <w:rPr>
          <w:rFonts w:hint="eastAsia" w:cs="Times New Roman" w:asciiTheme="minorEastAsia" w:hAnsiTheme="minorEastAsia"/>
          <w:sz w:val="28"/>
          <w:szCs w:val="28"/>
        </w:rPr>
        <w:t>人</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教职工120人，其中专任教师80人，专任教师师生比1∶18.3，其中高级教师65人，研究生学历6人，校外兼职教师17人，专业教师54人，专业教师占专任教师的64%，“双师型”教师34人，占专业教师数67%，均具有本科以上学历，其中省陶瓷艺术大师1人，具有中级以上职业技术资格的有17人，市非物质文化遗产代表性传承人4人，市高级工艺美术师3人，省职业教育“骨干教师”1人，省学科带头人1人，省职业院校教师素质提高计划专家库成员2人，另外还聘请了8位专业教师，均具有高级职称。</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历史沿革</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景德镇第一中等专业学校地处景德镇市西市区，占地200亩，隶属江西省景德镇市教育体育局，属全额拨款事业单位，是江西省第一批达标中职学校。1983年创办第一届陶瓷职业班，2000年5月被教育部认定为首批国家级重点中等职业学校。2007年4月经省政府批准，改办为景德镇第一中等专业学校。</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七．办学宗旨</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学校坚持“以服务为宗旨，以就业为导向，创一流职校，育百业英才”的办学理念，树立“立德树人，一专多能”的校训，打造“知行合一，德才并重”的校风和“自尊自信、乐学善思”的学风，努力构建现代职业教育人才培养立交桥，坚持“两条腿走路”（一方面为社会培养有一技之长的技能型人才，另一方面为高等艺术院校输送合格人才），打通学生学历提升通道。</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以“提高素质、发展能力、培养技能、服务社会”为本，构建人才培养的立交桥，实施以就业为导向、新的职业岗位和综合能力为基础、适应现代技术进步和生产方式变革以及社会公共服务需要的现代职业教育模式，紧贴地方经济发展的脉络，积极主动为地区经济发展和社会进步服务。</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八．机构设置</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学校设置</w:t>
      </w:r>
      <w:r>
        <w:rPr>
          <w:rFonts w:hint="eastAsia" w:cs="Times New Roman" w:asciiTheme="minorEastAsia" w:hAnsiTheme="minorEastAsia"/>
          <w:sz w:val="28"/>
          <w:szCs w:val="28"/>
          <w:lang w:val="en-US" w:eastAsia="zh-CN"/>
        </w:rPr>
        <w:t>学校</w:t>
      </w:r>
      <w:r>
        <w:rPr>
          <w:rFonts w:hint="eastAsia" w:cs="Times New Roman" w:asciiTheme="minorEastAsia" w:hAnsiTheme="minorEastAsia"/>
          <w:sz w:val="28"/>
          <w:szCs w:val="28"/>
        </w:rPr>
        <w:t>办公室、</w:t>
      </w:r>
      <w:r>
        <w:rPr>
          <w:rFonts w:hint="eastAsia" w:cs="Times New Roman" w:asciiTheme="minorEastAsia" w:hAnsiTheme="minorEastAsia"/>
          <w:sz w:val="28"/>
          <w:szCs w:val="28"/>
          <w:lang w:val="en-US" w:eastAsia="zh-CN"/>
        </w:rPr>
        <w:t>职教</w:t>
      </w:r>
      <w:r>
        <w:rPr>
          <w:rFonts w:hint="eastAsia" w:cs="Times New Roman" w:asciiTheme="minorEastAsia" w:hAnsiTheme="minorEastAsia"/>
          <w:sz w:val="28"/>
          <w:szCs w:val="28"/>
        </w:rPr>
        <w:t>处、政教处、总务处、</w:t>
      </w:r>
      <w:r>
        <w:rPr>
          <w:rFonts w:hint="eastAsia" w:cs="Times New Roman" w:asciiTheme="minorEastAsia" w:hAnsiTheme="minorEastAsia"/>
          <w:sz w:val="28"/>
          <w:szCs w:val="28"/>
          <w:lang w:val="en-US" w:eastAsia="zh-CN"/>
        </w:rPr>
        <w:t>招生就业处、科研</w:t>
      </w:r>
      <w:r>
        <w:rPr>
          <w:rFonts w:hint="eastAsia" w:cs="Times New Roman" w:asciiTheme="minorEastAsia" w:hAnsiTheme="minorEastAsia"/>
          <w:sz w:val="28"/>
          <w:szCs w:val="28"/>
        </w:rPr>
        <w:t>处、</w:t>
      </w:r>
      <w:r>
        <w:rPr>
          <w:rFonts w:hint="eastAsia" w:cs="Times New Roman" w:asciiTheme="minorEastAsia" w:hAnsiTheme="minorEastAsia"/>
          <w:sz w:val="28"/>
          <w:szCs w:val="28"/>
          <w:lang w:val="en-US" w:eastAsia="zh-CN"/>
        </w:rPr>
        <w:t>实践训练</w:t>
      </w:r>
      <w:r>
        <w:rPr>
          <w:rFonts w:hint="eastAsia" w:cs="Times New Roman" w:asciiTheme="minorEastAsia" w:hAnsiTheme="minorEastAsia"/>
          <w:sz w:val="28"/>
          <w:szCs w:val="28"/>
        </w:rPr>
        <w:t>处、保卫</w:t>
      </w:r>
      <w:r>
        <w:rPr>
          <w:rFonts w:hint="eastAsia" w:cs="Times New Roman" w:asciiTheme="minorEastAsia" w:hAnsiTheme="minorEastAsia"/>
          <w:sz w:val="28"/>
          <w:szCs w:val="28"/>
          <w:lang w:val="en-US" w:eastAsia="zh-CN"/>
        </w:rPr>
        <w:t>科</w:t>
      </w:r>
      <w:r>
        <w:rPr>
          <w:rFonts w:hint="eastAsia" w:cs="Times New Roman" w:asciiTheme="minorEastAsia" w:hAnsiTheme="minorEastAsia"/>
          <w:sz w:val="28"/>
          <w:szCs w:val="28"/>
        </w:rPr>
        <w:t>、工会、团委</w:t>
      </w:r>
      <w:r>
        <w:rPr>
          <w:rFonts w:hint="eastAsia" w:cs="Times New Roman" w:asciiTheme="minorEastAsia" w:hAnsiTheme="minorEastAsia"/>
          <w:sz w:val="28"/>
          <w:szCs w:val="28"/>
          <w:lang w:val="en-US" w:eastAsia="zh-CN"/>
        </w:rPr>
        <w:t>10</w:t>
      </w:r>
      <w:r>
        <w:rPr>
          <w:rFonts w:hint="eastAsia" w:cs="Times New Roman" w:asciiTheme="minorEastAsia" w:hAnsiTheme="minorEastAsia"/>
          <w:sz w:val="28"/>
          <w:szCs w:val="28"/>
        </w:rPr>
        <w:t>个职能部门。</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lang w:val="en-US" w:eastAsia="zh-CN"/>
        </w:rPr>
        <w:t>学校</w:t>
      </w:r>
      <w:r>
        <w:rPr>
          <w:rFonts w:hint="eastAsia" w:cs="Times New Roman" w:asciiTheme="minorEastAsia" w:hAnsiTheme="minorEastAsia"/>
          <w:sz w:val="28"/>
          <w:szCs w:val="28"/>
        </w:rPr>
        <w:t>办公室</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职能</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负责党建工作</w:t>
      </w:r>
      <w:r>
        <w:rPr>
          <w:rFonts w:hint="eastAsia" w:cs="Times New Roman" w:asciiTheme="minorEastAsia" w:hAnsiTheme="minorEastAsia"/>
          <w:sz w:val="28"/>
          <w:szCs w:val="28"/>
          <w:lang w:val="en-US" w:eastAsia="zh-CN"/>
        </w:rPr>
        <w:t>和</w:t>
      </w:r>
      <w:r>
        <w:rPr>
          <w:rFonts w:hint="eastAsia" w:cs="Times New Roman" w:asciiTheme="minorEastAsia" w:hAnsiTheme="minorEastAsia"/>
          <w:sz w:val="28"/>
          <w:szCs w:val="28"/>
        </w:rPr>
        <w:t>学校行政人事工作。</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负责传达贯彻执行党的路线、方针、政策和上级机关党组的有关指示、决定</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负责组织、安排全校性的政治会议、学习</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组织协调各支部办理党务办工作和重大活动</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负责党总支委员会的会议记录、编发会议纪要</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负责起草党总支各类文件、工作计划、总结、报告、纪要、通知、信函</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负责审核以党总支名义发布的文件、文稿</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审核处理向局党</w:t>
      </w:r>
      <w:r>
        <w:rPr>
          <w:rFonts w:hint="eastAsia" w:cs="Times New Roman" w:asciiTheme="minorEastAsia" w:hAnsiTheme="minorEastAsia"/>
          <w:sz w:val="28"/>
          <w:szCs w:val="28"/>
          <w:lang w:val="en-US" w:eastAsia="zh-CN"/>
        </w:rPr>
        <w:t>组</w:t>
      </w:r>
      <w:r>
        <w:rPr>
          <w:rFonts w:hint="eastAsia" w:cs="Times New Roman" w:asciiTheme="minorEastAsia" w:hAnsiTheme="minorEastAsia"/>
          <w:sz w:val="28"/>
          <w:szCs w:val="28"/>
        </w:rPr>
        <w:t>送办的文件、文稿</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负责公文处理工作,做好文件登记、收发、送阅、催办和保管等机要文秘工作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负责日常党务工作,协同校办受理群众来信来访</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完成学校领导交办的其它工作。</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负责学校日常行政办公管理</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包括办公工作规范、教职工考勤、出差、会议安排等</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确保学校正常的教育教学秩序</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具体负责学校工作计划</w:t>
      </w:r>
      <w:r>
        <w:rPr>
          <w:rFonts w:hint="eastAsia" w:cs="Times New Roman" w:asciiTheme="minorEastAsia" w:hAnsiTheme="minorEastAsia"/>
          <w:sz w:val="28"/>
          <w:szCs w:val="28"/>
          <w:lang w:val="en-US" w:eastAsia="zh-CN"/>
        </w:rPr>
        <w:t>与</w:t>
      </w:r>
      <w:r>
        <w:rPr>
          <w:rFonts w:hint="eastAsia" w:cs="Times New Roman" w:asciiTheme="minorEastAsia" w:hAnsiTheme="minorEastAsia"/>
          <w:sz w:val="28"/>
          <w:szCs w:val="28"/>
        </w:rPr>
        <w:t>总结、工作汇报、经验材料、学校大事记等的草拟</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负责公文收发、文书印信、文件档案管理等工作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做好学校品牌建设、对外宣传工作及舆情监控工作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负责教职工职称评审、岗位聘任及各类考核工作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负责学校日常会务接待工作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配合其他部门做好学校有关工作。</w:t>
      </w:r>
    </w:p>
    <w:p>
      <w:pPr>
        <w:spacing w:line="520" w:lineRule="exact"/>
        <w:ind w:firstLine="641"/>
        <w:rPr>
          <w:rFonts w:hint="default" w:cs="Times New Roman" w:asciiTheme="minorEastAsia" w:hAnsiTheme="minorEastAsia" w:eastAsiaTheme="minorEastAsia"/>
          <w:sz w:val="28"/>
          <w:szCs w:val="28"/>
          <w:lang w:val="en-US" w:eastAsia="zh-CN"/>
        </w:rPr>
      </w:pPr>
      <w:r>
        <w:rPr>
          <w:rFonts w:hint="eastAsia" w:cs="Times New Roman" w:asciiTheme="minorEastAsia" w:hAnsiTheme="minorEastAsia"/>
          <w:sz w:val="28"/>
          <w:szCs w:val="28"/>
        </w:rPr>
        <w:t>联系电话</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079</w:t>
      </w:r>
      <w:r>
        <w:rPr>
          <w:rFonts w:hint="eastAsia" w:cs="Times New Roman" w:asciiTheme="minorEastAsia" w:hAnsiTheme="minorEastAsia"/>
          <w:sz w:val="28"/>
          <w:szCs w:val="28"/>
          <w:lang w:val="en-US" w:eastAsia="zh-CN"/>
        </w:rPr>
        <w:t>8</w:t>
      </w:r>
      <w:r>
        <w:rPr>
          <w:rFonts w:hint="eastAsia" w:cs="Times New Roman" w:asciiTheme="minorEastAsia" w:hAnsiTheme="minorEastAsia"/>
          <w:sz w:val="28"/>
          <w:szCs w:val="28"/>
        </w:rPr>
        <w:t>-</w:t>
      </w:r>
      <w:r>
        <w:rPr>
          <w:rFonts w:hint="eastAsia" w:cs="Times New Roman" w:asciiTheme="minorEastAsia" w:hAnsiTheme="minorEastAsia"/>
          <w:sz w:val="28"/>
          <w:szCs w:val="28"/>
          <w:lang w:val="en-US" w:eastAsia="zh-CN"/>
        </w:rPr>
        <w:t>8306695</w:t>
      </w: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职教处</w:t>
      </w:r>
    </w:p>
    <w:p>
      <w:pPr>
        <w:spacing w:line="520" w:lineRule="exact"/>
        <w:ind w:firstLine="641"/>
        <w:rPr>
          <w:rFonts w:hint="eastAsia" w:cs="Times New Roman" w:asciiTheme="minorEastAsia" w:hAnsiTheme="minorEastAsia" w:eastAsiaTheme="minorEastAsia"/>
          <w:sz w:val="28"/>
          <w:szCs w:val="28"/>
          <w:lang w:eastAsia="zh-CN"/>
        </w:rPr>
      </w:pPr>
      <w:r>
        <w:rPr>
          <w:rFonts w:hint="eastAsia" w:cs="Times New Roman" w:asciiTheme="minorEastAsia" w:hAnsiTheme="minorEastAsia"/>
          <w:sz w:val="28"/>
          <w:szCs w:val="28"/>
        </w:rPr>
        <w:t>职能</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拟定全校教学工作计划</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制订教学管理的规章制度,并组织实施、调度和督促检查</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负责全校课程管理工作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制定课程表、作息时间表、考试日程表等</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负责教师课时量的核算和教师业务档案管理，组织安排教师培训工作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负责学生成绩管理</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负责校内外各类考试</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负责学生技能比赛的组织和统筹</w:t>
      </w:r>
      <w:r>
        <w:rPr>
          <w:rFonts w:hint="eastAsia" w:cs="Times New Roman" w:asciiTheme="minorEastAsia" w:hAnsiTheme="minorEastAsia"/>
          <w:sz w:val="28"/>
          <w:szCs w:val="28"/>
          <w:lang w:eastAsia="zh-CN"/>
        </w:rPr>
        <w:t>。</w:t>
      </w:r>
    </w:p>
    <w:p>
      <w:pPr>
        <w:spacing w:line="520" w:lineRule="exact"/>
        <w:ind w:firstLine="641"/>
        <w:rPr>
          <w:rFonts w:hint="default" w:cs="Times New Roman" w:asciiTheme="minorEastAsia" w:hAnsiTheme="minorEastAsia" w:eastAsiaTheme="minorEastAsia"/>
          <w:sz w:val="28"/>
          <w:szCs w:val="28"/>
          <w:lang w:val="en-US" w:eastAsia="zh-CN"/>
        </w:rPr>
      </w:pPr>
      <w:r>
        <w:rPr>
          <w:rFonts w:hint="eastAsia" w:cs="Times New Roman" w:asciiTheme="minorEastAsia" w:hAnsiTheme="minorEastAsia"/>
          <w:sz w:val="28"/>
          <w:szCs w:val="28"/>
        </w:rPr>
        <w:t>联系电话</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0798-83066</w:t>
      </w:r>
      <w:r>
        <w:rPr>
          <w:rFonts w:hint="eastAsia" w:cs="Times New Roman" w:asciiTheme="minorEastAsia" w:hAnsiTheme="minorEastAsia"/>
          <w:sz w:val="28"/>
          <w:szCs w:val="28"/>
          <w:lang w:val="en-US" w:eastAsia="zh-CN"/>
        </w:rPr>
        <w:t>86</w:t>
      </w: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政教处</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职能</w:t>
      </w:r>
      <w:r>
        <w:rPr>
          <w:rFonts w:hint="eastAsia" w:cs="Times New Roman" w:asciiTheme="minorEastAsia" w:hAnsiTheme="minorEastAsia"/>
          <w:sz w:val="28"/>
          <w:szCs w:val="28"/>
          <w:lang w:val="en-US" w:eastAsia="zh-CN"/>
        </w:rPr>
        <w:t>：</w:t>
      </w:r>
      <w:r>
        <w:rPr>
          <w:rFonts w:hint="eastAsia" w:cs="Times New Roman" w:asciiTheme="minorEastAsia" w:hAnsiTheme="minorEastAsia"/>
          <w:sz w:val="28"/>
          <w:szCs w:val="28"/>
        </w:rPr>
        <w:t>抓好班级管理工作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负责组织班级管理工作计划的制定、实施与检查</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指导班主任工作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定期召开班主任会议</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指导、考核班主任工作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做好优秀班主任、优秀班级、三好学生、优秀班干部的评选工作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抓好学生各项日常活动</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抓好学生思想行为教育、法纪教育及违规违纪处理</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制定各类学生管理制度</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做好学生班干部培养、培训工作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组织各项德育活动</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管理心理咨询工作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做好贫困生国家救助工作。</w:t>
      </w:r>
    </w:p>
    <w:p>
      <w:pPr>
        <w:spacing w:line="520" w:lineRule="exact"/>
        <w:ind w:firstLine="641"/>
        <w:rPr>
          <w:rFonts w:hint="default" w:cs="Times New Roman" w:asciiTheme="minorEastAsia" w:hAnsiTheme="minorEastAsia" w:eastAsiaTheme="minorEastAsia"/>
          <w:sz w:val="28"/>
          <w:szCs w:val="28"/>
          <w:lang w:val="en-US" w:eastAsia="zh-CN"/>
        </w:rPr>
      </w:pPr>
      <w:r>
        <w:rPr>
          <w:rFonts w:hint="eastAsia" w:cs="Times New Roman" w:asciiTheme="minorEastAsia" w:hAnsiTheme="minorEastAsia"/>
          <w:sz w:val="28"/>
          <w:szCs w:val="28"/>
        </w:rPr>
        <w:t>联系电话</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079</w:t>
      </w:r>
      <w:r>
        <w:rPr>
          <w:rFonts w:hint="eastAsia" w:cs="Times New Roman" w:asciiTheme="minorEastAsia" w:hAnsiTheme="minorEastAsia"/>
          <w:sz w:val="28"/>
          <w:szCs w:val="28"/>
          <w:lang w:val="en-US" w:eastAsia="zh-CN"/>
        </w:rPr>
        <w:t>8</w:t>
      </w:r>
      <w:r>
        <w:rPr>
          <w:rFonts w:hint="eastAsia" w:cs="Times New Roman" w:asciiTheme="minorEastAsia" w:hAnsiTheme="minorEastAsia"/>
          <w:sz w:val="28"/>
          <w:szCs w:val="28"/>
        </w:rPr>
        <w:t>-</w:t>
      </w:r>
      <w:r>
        <w:rPr>
          <w:rFonts w:hint="eastAsia" w:cs="Times New Roman" w:asciiTheme="minorEastAsia" w:hAnsiTheme="minorEastAsia"/>
          <w:sz w:val="28"/>
          <w:szCs w:val="28"/>
          <w:lang w:val="en-US" w:eastAsia="zh-CN"/>
        </w:rPr>
        <w:t>8306681</w:t>
      </w: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eastAsiaTheme="minorEastAsia"/>
          <w:sz w:val="28"/>
          <w:szCs w:val="28"/>
          <w:lang w:eastAsia="zh-CN"/>
        </w:rPr>
      </w:pPr>
      <w:r>
        <w:rPr>
          <w:rFonts w:hint="eastAsia" w:cs="Times New Roman" w:asciiTheme="minorEastAsia" w:hAnsiTheme="minorEastAsia"/>
          <w:sz w:val="28"/>
          <w:szCs w:val="28"/>
        </w:rPr>
        <w:t>招生</w:t>
      </w:r>
      <w:r>
        <w:rPr>
          <w:rFonts w:hint="eastAsia" w:cs="Times New Roman" w:asciiTheme="minorEastAsia" w:hAnsiTheme="minorEastAsia"/>
          <w:sz w:val="28"/>
          <w:szCs w:val="28"/>
          <w:lang w:val="en-US" w:eastAsia="zh-CN"/>
        </w:rPr>
        <w:t>就业处：</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职能</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统筹全校招生工作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主要负责对接上级教育主管部门，结合学校专业特色与办学规模，科学制定年度招生计划和实施方案</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组织开展多渠道招生宣传，通过线上平台、校园开放日、校企合作推介会等形式，向学生及家长介绍学校专业优势、就业前景等核心信息</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严格审核考生报名资格，规范组织录取流程，及时公示录取结果，确保招生工作公平、公正、公开</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负责招生数据的统计、分析与归档上报，解答招生咨询、处理相关问题，助力有志青年顺利入学，为学校选拔优质生源。</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联系电话：0798-8483298</w:t>
      </w: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团委</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职能：引领青年思想，组织红色教育，推进智慧团建，管理团员事务；助力学生成长，搭建共青团讲解员平台，服务学校发展大局。做好学生志愿者服务工作。</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联系电话</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0798</w:t>
      </w:r>
      <w:bookmarkStart w:id="0" w:name="OLE_LINK1"/>
      <w:r>
        <w:rPr>
          <w:rFonts w:hint="eastAsia" w:cs="Times New Roman" w:asciiTheme="minorEastAsia" w:hAnsiTheme="minorEastAsia"/>
          <w:sz w:val="28"/>
          <w:szCs w:val="28"/>
        </w:rPr>
        <w:t>-</w:t>
      </w:r>
      <w:bookmarkEnd w:id="0"/>
      <w:r>
        <w:rPr>
          <w:rFonts w:hint="eastAsia" w:cs="Times New Roman" w:asciiTheme="minorEastAsia" w:hAnsiTheme="minorEastAsia"/>
          <w:sz w:val="28"/>
          <w:szCs w:val="28"/>
        </w:rPr>
        <w:t>8288376</w:t>
      </w: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科研处</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职能:负责学校省市级课题申报、立项、结题；省市级论文评比申报；学校网站及微信公众号信息发布；全体教师网上远程培训等工作。</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联系电话</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0798-8306697</w:t>
      </w: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实训处</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职能：制定实训计划：根据专业人才培养方案，制定学期</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学年实训教学计划，明确各专业实训目标、内容、课时安排</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组织实训教学：协调各专业系部，安排实训课程、项目训练、技能考核等，确保实训环节有序开展</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开发实训项目：结合行业技术发展，开发或更新实训项目，注重实用性、先进性与安全性</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对接行业企业：联系合作企业，共建校外实训基地，安排学生实习、参观或岗位实践</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引入企业资源：邀请行业技术人员参与实训教学，引入真实生产项目或案例，提升实训的针对性。</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联系电话：0798-8306680</w:t>
      </w: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eastAsiaTheme="minorEastAsia"/>
          <w:sz w:val="28"/>
          <w:szCs w:val="28"/>
          <w:lang w:eastAsia="zh-CN"/>
        </w:rPr>
      </w:pPr>
      <w:r>
        <w:rPr>
          <w:rFonts w:hint="eastAsia" w:cs="Times New Roman" w:asciiTheme="minorEastAsia" w:hAnsiTheme="minorEastAsia"/>
          <w:sz w:val="28"/>
          <w:szCs w:val="28"/>
        </w:rPr>
        <w:t>保卫</w:t>
      </w:r>
      <w:r>
        <w:rPr>
          <w:rFonts w:hint="eastAsia" w:cs="Times New Roman" w:asciiTheme="minorEastAsia" w:hAnsiTheme="minorEastAsia"/>
          <w:sz w:val="28"/>
          <w:szCs w:val="28"/>
          <w:lang w:val="en-US" w:eastAsia="zh-CN"/>
        </w:rPr>
        <w:t>科</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职能</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负责学校安全管理全面工作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抓好校园日常安全检查督导工作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负责各项安全紧急预案的制订工作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负责门卫管理工作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负责学校车辆管理工作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负责学生重大违纪、违法事件的调查、取证及责任认定工作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负责学校重大活动的安全保卫工作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负责学校设施及师生生命财产的安全保卫工作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负责学校消防安全工作。</w:t>
      </w:r>
    </w:p>
    <w:p>
      <w:pPr>
        <w:spacing w:line="520" w:lineRule="exact"/>
        <w:ind w:firstLine="641"/>
        <w:rPr>
          <w:rFonts w:hint="default" w:cs="Times New Roman" w:asciiTheme="minorEastAsia" w:hAnsiTheme="minorEastAsia" w:eastAsiaTheme="minorEastAsia"/>
          <w:sz w:val="28"/>
          <w:szCs w:val="28"/>
          <w:lang w:val="en-US" w:eastAsia="zh-CN"/>
        </w:rPr>
      </w:pPr>
      <w:r>
        <w:rPr>
          <w:rFonts w:hint="eastAsia" w:cs="Times New Roman" w:asciiTheme="minorEastAsia" w:hAnsiTheme="minorEastAsia"/>
          <w:sz w:val="28"/>
          <w:szCs w:val="28"/>
        </w:rPr>
        <w:t>联系电话:0798-830</w:t>
      </w:r>
      <w:r>
        <w:rPr>
          <w:rFonts w:hint="eastAsia" w:cs="Times New Roman" w:asciiTheme="minorEastAsia" w:hAnsiTheme="minorEastAsia"/>
          <w:sz w:val="28"/>
          <w:szCs w:val="28"/>
          <w:lang w:val="en-US" w:eastAsia="zh-CN"/>
        </w:rPr>
        <w:t>6696</w:t>
      </w: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总务处</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职能</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负责学校基建工作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负责学校校舍维修工作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负责学校设备的添置、更新和财产登记管理、财务采购工作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lang w:val="en-US" w:eastAsia="zh-CN"/>
        </w:rPr>
        <w:t>负责学校后勤维护工作；</w:t>
      </w:r>
      <w:r>
        <w:rPr>
          <w:rFonts w:hint="eastAsia" w:cs="Times New Roman" w:asciiTheme="minorEastAsia" w:hAnsiTheme="minorEastAsia"/>
          <w:sz w:val="28"/>
          <w:szCs w:val="28"/>
        </w:rPr>
        <w:t>负责校园环境的净化、美化、绿化等校容、校貌管理工作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改善师生学习、生活、工作的环境</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创造优良的育人环境</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负责学校食堂工作。</w:t>
      </w:r>
    </w:p>
    <w:p>
      <w:pPr>
        <w:spacing w:line="520" w:lineRule="exact"/>
        <w:ind w:firstLine="641"/>
        <w:rPr>
          <w:rFonts w:hint="default" w:cs="Times New Roman" w:asciiTheme="minorEastAsia" w:hAnsiTheme="minorEastAsia" w:eastAsiaTheme="minorEastAsia"/>
          <w:sz w:val="28"/>
          <w:szCs w:val="28"/>
          <w:lang w:val="en-US" w:eastAsia="zh-CN"/>
        </w:rPr>
      </w:pPr>
      <w:r>
        <w:rPr>
          <w:rFonts w:hint="eastAsia" w:cs="Times New Roman" w:asciiTheme="minorEastAsia" w:hAnsiTheme="minorEastAsia"/>
          <w:sz w:val="28"/>
          <w:szCs w:val="28"/>
        </w:rPr>
        <w:t>联系电话</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079</w:t>
      </w:r>
      <w:r>
        <w:rPr>
          <w:rFonts w:hint="eastAsia" w:cs="Times New Roman" w:asciiTheme="minorEastAsia" w:hAnsiTheme="minorEastAsia"/>
          <w:sz w:val="28"/>
          <w:szCs w:val="28"/>
          <w:lang w:val="en-US" w:eastAsia="zh-CN"/>
        </w:rPr>
        <w:t>8</w:t>
      </w:r>
      <w:r>
        <w:rPr>
          <w:rFonts w:hint="eastAsia" w:cs="Times New Roman" w:asciiTheme="minorEastAsia" w:hAnsiTheme="minorEastAsia"/>
          <w:sz w:val="28"/>
          <w:szCs w:val="28"/>
        </w:rPr>
        <w:t>-</w:t>
      </w:r>
      <w:r>
        <w:rPr>
          <w:rFonts w:hint="eastAsia" w:cs="Times New Roman" w:asciiTheme="minorEastAsia" w:hAnsiTheme="minorEastAsia"/>
          <w:sz w:val="28"/>
          <w:szCs w:val="28"/>
          <w:lang w:val="en-US" w:eastAsia="zh-CN"/>
        </w:rPr>
        <w:t>8306687</w:t>
      </w: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工会</w:t>
      </w:r>
    </w:p>
    <w:p>
      <w:pPr>
        <w:spacing w:line="520" w:lineRule="exact"/>
        <w:ind w:firstLine="641"/>
        <w:rPr>
          <w:rFonts w:hint="eastAsia" w:cs="Times New Roman" w:asciiTheme="minorEastAsia" w:hAnsiTheme="minorEastAsia"/>
          <w:sz w:val="28"/>
          <w:szCs w:val="28"/>
        </w:rPr>
      </w:pPr>
      <w:r>
        <w:rPr>
          <w:rFonts w:hint="eastAsia" w:cs="Times New Roman" w:asciiTheme="minorEastAsia" w:hAnsiTheme="minorEastAsia"/>
          <w:sz w:val="28"/>
          <w:szCs w:val="28"/>
        </w:rPr>
        <w:t>职能</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主持学校工会全面工作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抓好教代会相关工作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负责教职工活动及体检工作</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做好福利发放、贫困教师和学生的救助及上级安排的工作。</w:t>
      </w:r>
    </w:p>
    <w:p>
      <w:pPr>
        <w:spacing w:line="520" w:lineRule="exact"/>
        <w:ind w:firstLine="641"/>
        <w:rPr>
          <w:rFonts w:hint="default" w:cs="Times New Roman" w:asciiTheme="minorEastAsia" w:hAnsiTheme="minorEastAsia" w:eastAsiaTheme="minorEastAsia"/>
          <w:sz w:val="28"/>
          <w:szCs w:val="28"/>
          <w:lang w:val="en-US" w:eastAsia="zh-CN"/>
        </w:rPr>
      </w:pPr>
      <w:r>
        <w:rPr>
          <w:rFonts w:hint="eastAsia" w:cs="Times New Roman" w:asciiTheme="minorEastAsia" w:hAnsiTheme="minorEastAsia"/>
          <w:sz w:val="28"/>
          <w:szCs w:val="28"/>
        </w:rPr>
        <w:t>联系电话</w:t>
      </w:r>
      <w:r>
        <w:rPr>
          <w:rFonts w:hint="eastAsia" w:cs="Times New Roman" w:asciiTheme="minorEastAsia" w:hAnsiTheme="minorEastAsia"/>
          <w:sz w:val="28"/>
          <w:szCs w:val="28"/>
          <w:lang w:eastAsia="zh-CN"/>
        </w:rPr>
        <w:t>：</w:t>
      </w:r>
      <w:r>
        <w:rPr>
          <w:rFonts w:hint="eastAsia" w:cs="Times New Roman" w:asciiTheme="minorEastAsia" w:hAnsiTheme="minorEastAsia"/>
          <w:sz w:val="28"/>
          <w:szCs w:val="28"/>
        </w:rPr>
        <w:t>079</w:t>
      </w:r>
      <w:r>
        <w:rPr>
          <w:rFonts w:hint="eastAsia" w:cs="Times New Roman" w:asciiTheme="minorEastAsia" w:hAnsiTheme="minorEastAsia"/>
          <w:sz w:val="28"/>
          <w:szCs w:val="28"/>
          <w:lang w:val="en-US" w:eastAsia="zh-CN"/>
        </w:rPr>
        <w:t>8</w:t>
      </w:r>
      <w:r>
        <w:rPr>
          <w:rFonts w:hint="eastAsia" w:cs="Times New Roman" w:asciiTheme="minorEastAsia" w:hAnsiTheme="minorEastAsia"/>
          <w:sz w:val="28"/>
          <w:szCs w:val="28"/>
        </w:rPr>
        <w:t>-</w:t>
      </w:r>
      <w:r>
        <w:rPr>
          <w:rFonts w:hint="eastAsia" w:cs="Times New Roman" w:asciiTheme="minorEastAsia" w:hAnsiTheme="minorEastAsia"/>
          <w:sz w:val="28"/>
          <w:szCs w:val="28"/>
          <w:lang w:val="en-US" w:eastAsia="zh-CN"/>
        </w:rPr>
        <w:t>8306682</w:t>
      </w: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sz w:val="28"/>
          <w:szCs w:val="28"/>
        </w:rPr>
      </w:pPr>
    </w:p>
    <w:p>
      <w:pPr>
        <w:spacing w:line="520" w:lineRule="exact"/>
        <w:ind w:firstLine="641"/>
        <w:rPr>
          <w:rFonts w:hint="eastAsia" w:cs="Times New Roman" w:asciiTheme="minorEastAsia" w:hAnsiTheme="minorEastAsia"/>
          <w:sz w:val="28"/>
          <w:szCs w:val="28"/>
        </w:rPr>
      </w:pPr>
    </w:p>
    <w:sectPr>
      <w:pgSz w:w="11906" w:h="16838"/>
      <w:pgMar w:top="1083" w:right="1440" w:bottom="1083" w:left="1440" w:header="851" w:footer="992" w:gutter="0"/>
      <w:paperSrc w:first="15" w:other="15"/>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MGEyYWI0MDZkYWQ5OGQ0Y2Y3ODhiYzc0NGE0YTQifQ=="/>
  </w:docVars>
  <w:rsids>
    <w:rsidRoot w:val="28AF61EF"/>
    <w:rsid w:val="056E6D7E"/>
    <w:rsid w:val="05EB7905"/>
    <w:rsid w:val="091A640F"/>
    <w:rsid w:val="14AD5701"/>
    <w:rsid w:val="16E44C4A"/>
    <w:rsid w:val="1E522E75"/>
    <w:rsid w:val="1E99448D"/>
    <w:rsid w:val="2093568E"/>
    <w:rsid w:val="24E101A2"/>
    <w:rsid w:val="28836A4D"/>
    <w:rsid w:val="28AF61EF"/>
    <w:rsid w:val="28D31B1E"/>
    <w:rsid w:val="28DD6A42"/>
    <w:rsid w:val="29B724BF"/>
    <w:rsid w:val="2ED72E6F"/>
    <w:rsid w:val="30CB7620"/>
    <w:rsid w:val="3A15327D"/>
    <w:rsid w:val="409F1AF2"/>
    <w:rsid w:val="47DE7B5D"/>
    <w:rsid w:val="4E9C07F4"/>
    <w:rsid w:val="50AA3F1E"/>
    <w:rsid w:val="52F03CCB"/>
    <w:rsid w:val="536E7155"/>
    <w:rsid w:val="57A44166"/>
    <w:rsid w:val="5A820063"/>
    <w:rsid w:val="5BF362D8"/>
    <w:rsid w:val="61425A64"/>
    <w:rsid w:val="62EC4C13"/>
    <w:rsid w:val="71A41036"/>
    <w:rsid w:val="72181581"/>
    <w:rsid w:val="73A10E8C"/>
    <w:rsid w:val="7A4F7B0A"/>
    <w:rsid w:val="7E5F2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2025-12-18T05:09:00Z</dcterms:created>
  <dc:creator>lenovo</dc:creator>
  <cp:lastModifiedBy>lenovo</cp:lastModifiedBy>
  <dcterms:modified xsi:type="dcterms:W3CDTF">2025-12-19T06:43:27Z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258890CEB65644D08322FE6A2A3FE7A0_11</vt:lpwstr>
  </property>
</Properties>
</file>