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webp" ContentType="image/webp"/>
  <Override PartName="/word/media/image2.webp" ContentType="image/webp"/>
  <Override PartName="/word/media/image3.webp" ContentType="image/webp"/>
  <Override PartName="/word/media/image4.webp" ContentType="image/webp"/>
  <Override PartName="/word/media/image5.webp" ContentType="image/webp"/>
  <Override PartName="/word/media/image6.webp" ContentType="image/webp"/>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BBE28">
      <w:pPr>
        <w:ind w:firstLine="1128" w:firstLineChars="300"/>
        <w:rPr>
          <w:rFonts w:ascii="微软雅黑" w:hAnsi="微软雅黑" w:eastAsia="微软雅黑" w:cs="微软雅黑"/>
          <w:i w:val="0"/>
          <w:iCs w:val="0"/>
          <w:caps w:val="0"/>
          <w:color w:val="191919"/>
          <w:spacing w:val="8"/>
          <w:sz w:val="36"/>
          <w:szCs w:val="36"/>
          <w:shd w:val="clear" w:fill="FFFFFF"/>
        </w:rPr>
      </w:pPr>
      <w:bookmarkStart w:id="0" w:name="_GoBack"/>
      <w:r>
        <w:rPr>
          <w:rFonts w:ascii="微软雅黑" w:hAnsi="微软雅黑" w:eastAsia="微软雅黑" w:cs="微软雅黑"/>
          <w:i w:val="0"/>
          <w:iCs w:val="0"/>
          <w:caps w:val="0"/>
          <w:color w:val="191919"/>
          <w:spacing w:val="8"/>
          <w:sz w:val="36"/>
          <w:szCs w:val="36"/>
          <w:shd w:val="clear" w:fill="FFFFFF"/>
        </w:rPr>
        <w:t>景德镇一中进行应急疏散逃生演练</w:t>
      </w:r>
    </w:p>
    <w:bookmarkEnd w:id="0"/>
    <w:p w14:paraId="03A1DDC6">
      <w:pPr>
        <w:bidi w:val="0"/>
        <w:ind w:firstLine="420" w:firstLineChars="200"/>
      </w:pPr>
      <w:r>
        <w:rPr>
          <w:rFonts w:hint="eastAsia"/>
        </w:rPr>
        <w:t>2025年3月26日上午9:40，景德镇一中进行了一场声势浩大的全校师生春季消防应急疏散逃生大演练。整个过程组织有序，行动迅速，全体师生用时约5分钟安全撤离，通过演练，使全校师生熟悉了应急疏散程序和路线，提高了师生在火灾等突发事件中的自救、互救能力，展现了景德镇一中师生高度的安全意识和协作精神！</w:t>
      </w:r>
    </w:p>
    <w:p w14:paraId="01A639C9">
      <w:pPr>
        <w:bidi w:val="0"/>
        <w:rPr>
          <w:rFonts w:hint="eastAsia"/>
        </w:rPr>
      </w:pPr>
      <w:r>
        <w:rPr>
          <w:rFonts w:hint="eastAsia"/>
        </w:rPr>
        <w:t>       最后，演练指挥杨文副校长，做了总结讲话，提出了三点嘱托:</w:t>
      </w:r>
    </w:p>
    <w:p w14:paraId="70EAF4B9">
      <w:pPr>
        <w:bidi w:val="0"/>
        <w:rPr>
          <w:rFonts w:hint="eastAsia"/>
        </w:rPr>
      </w:pPr>
      <w:r>
        <w:rPr>
          <w:rFonts w:hint="eastAsia"/>
        </w:rPr>
        <w:t>1. 做安全的"有心人"：时刻留意教室、宿舍消防设施位置，如王维"遍插茱萸少一人"般关注身边缺席的同学；</w:t>
      </w:r>
    </w:p>
    <w:p w14:paraId="53356852">
      <w:pPr>
        <w:bidi w:val="0"/>
        <w:rPr>
          <w:rFonts w:hint="eastAsia"/>
        </w:rPr>
      </w:pPr>
      <w:r>
        <w:rPr>
          <w:rFonts w:hint="eastAsia"/>
        </w:rPr>
        <w:t>2. 做文明的"践行者"：严禁携带火种入校，让"春城无处不飞花"的浪漫远离火灾隐患；</w:t>
      </w:r>
    </w:p>
    <w:p w14:paraId="22CAAECA">
      <w:pPr>
        <w:bidi w:val="0"/>
        <w:rPr>
          <w:rFonts w:hint="eastAsia"/>
        </w:rPr>
      </w:pPr>
      <w:r>
        <w:rPr>
          <w:rFonts w:hint="eastAsia"/>
        </w:rPr>
        <w:t>3. 做生命的"守护者"：将今日所学传授家人，让安全之风吹遍千家万户。</w:t>
      </w:r>
    </w:p>
    <w:p w14:paraId="6231241B">
      <w:pPr>
        <w:rPr>
          <w:rFonts w:ascii="宋体" w:hAnsi="宋体" w:eastAsia="宋体" w:cs="宋体"/>
          <w:sz w:val="24"/>
          <w:szCs w:val="24"/>
        </w:rPr>
      </w:pPr>
      <w:r>
        <w:rPr>
          <w:rFonts w:ascii="宋体" w:hAnsi="宋体" w:eastAsia="宋体" w:cs="宋体"/>
          <w:sz w:val="24"/>
          <w:szCs w:val="24"/>
        </w:rPr>
        <w:drawing>
          <wp:inline distT="0" distB="0" distL="114300" distR="114300">
            <wp:extent cx="5274310" cy="7031990"/>
            <wp:effectExtent l="0" t="0" r="2540" b="1651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74310" cy="7031990"/>
                    </a:xfrm>
                    <a:prstGeom prst="rect">
                      <a:avLst/>
                    </a:prstGeom>
                    <a:noFill/>
                    <a:ln w="9525">
                      <a:noFill/>
                    </a:ln>
                  </pic:spPr>
                </pic:pic>
              </a:graphicData>
            </a:graphic>
          </wp:inline>
        </w:drawing>
      </w:r>
    </w:p>
    <w:p w14:paraId="689B8975">
      <w:pPr>
        <w:rPr>
          <w:rFonts w:ascii="宋体" w:hAnsi="宋体" w:eastAsia="宋体" w:cs="宋体"/>
          <w:sz w:val="24"/>
          <w:szCs w:val="24"/>
        </w:rPr>
      </w:pPr>
      <w:r>
        <w:rPr>
          <w:rFonts w:ascii="宋体" w:hAnsi="宋体" w:eastAsia="宋体" w:cs="宋体"/>
          <w:sz w:val="24"/>
          <w:szCs w:val="24"/>
        </w:rPr>
        <w:drawing>
          <wp:inline distT="0" distB="0" distL="114300" distR="114300">
            <wp:extent cx="5274310" cy="3959225"/>
            <wp:effectExtent l="0" t="0" r="2540" b="317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5274310" cy="3959225"/>
                    </a:xfrm>
                    <a:prstGeom prst="rect">
                      <a:avLst/>
                    </a:prstGeom>
                    <a:noFill/>
                    <a:ln w="9525">
                      <a:noFill/>
                    </a:ln>
                  </pic:spPr>
                </pic:pic>
              </a:graphicData>
            </a:graphic>
          </wp:inline>
        </w:drawing>
      </w:r>
    </w:p>
    <w:p w14:paraId="3B8D2A7A">
      <w:pPr>
        <w:rPr>
          <w:rFonts w:ascii="宋体" w:hAnsi="宋体" w:eastAsia="宋体" w:cs="宋体"/>
          <w:sz w:val="24"/>
          <w:szCs w:val="24"/>
        </w:rPr>
      </w:pPr>
      <w:r>
        <w:rPr>
          <w:rFonts w:ascii="宋体" w:hAnsi="宋体" w:eastAsia="宋体" w:cs="宋体"/>
          <w:sz w:val="24"/>
          <w:szCs w:val="24"/>
        </w:rPr>
        <w:drawing>
          <wp:inline distT="0" distB="0" distL="114300" distR="114300">
            <wp:extent cx="5274310" cy="4430395"/>
            <wp:effectExtent l="0" t="0" r="2540" b="8255"/>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6"/>
                    <a:stretch>
                      <a:fillRect/>
                    </a:stretch>
                  </pic:blipFill>
                  <pic:spPr>
                    <a:xfrm>
                      <a:off x="0" y="0"/>
                      <a:ext cx="5274310" cy="4430395"/>
                    </a:xfrm>
                    <a:prstGeom prst="rect">
                      <a:avLst/>
                    </a:prstGeom>
                    <a:noFill/>
                    <a:ln w="9525">
                      <a:noFill/>
                    </a:ln>
                  </pic:spPr>
                </pic:pic>
              </a:graphicData>
            </a:graphic>
          </wp:inline>
        </w:drawing>
      </w:r>
    </w:p>
    <w:p w14:paraId="2BEBD919">
      <w:pPr>
        <w:rPr>
          <w:rFonts w:ascii="宋体" w:hAnsi="宋体" w:eastAsia="宋体" w:cs="宋体"/>
          <w:sz w:val="24"/>
          <w:szCs w:val="24"/>
        </w:rPr>
      </w:pPr>
      <w:r>
        <w:rPr>
          <w:rFonts w:ascii="宋体" w:hAnsi="宋体" w:eastAsia="宋体" w:cs="宋体"/>
          <w:sz w:val="24"/>
          <w:szCs w:val="24"/>
        </w:rPr>
        <w:drawing>
          <wp:inline distT="0" distB="0" distL="114300" distR="114300">
            <wp:extent cx="5274310" cy="3959225"/>
            <wp:effectExtent l="0" t="0" r="2540" b="3175"/>
            <wp:docPr id="4"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6"/>
                    <pic:cNvPicPr>
                      <a:picLocks noChangeAspect="1"/>
                    </pic:cNvPicPr>
                  </pic:nvPicPr>
                  <pic:blipFill>
                    <a:blip r:embed="rId7"/>
                    <a:stretch>
                      <a:fillRect/>
                    </a:stretch>
                  </pic:blipFill>
                  <pic:spPr>
                    <a:xfrm>
                      <a:off x="0" y="0"/>
                      <a:ext cx="5274310" cy="3959225"/>
                    </a:xfrm>
                    <a:prstGeom prst="rect">
                      <a:avLst/>
                    </a:prstGeom>
                    <a:noFill/>
                    <a:ln w="9525">
                      <a:noFill/>
                    </a:ln>
                  </pic:spPr>
                </pic:pic>
              </a:graphicData>
            </a:graphic>
          </wp:inline>
        </w:drawing>
      </w:r>
    </w:p>
    <w:p w14:paraId="52CB3E9B">
      <w:pPr>
        <w:rPr>
          <w:rFonts w:ascii="宋体" w:hAnsi="宋体" w:eastAsia="宋体" w:cs="宋体"/>
          <w:sz w:val="24"/>
          <w:szCs w:val="24"/>
        </w:rPr>
      </w:pPr>
      <w:r>
        <w:rPr>
          <w:rFonts w:ascii="宋体" w:hAnsi="宋体" w:eastAsia="宋体" w:cs="宋体"/>
          <w:sz w:val="24"/>
          <w:szCs w:val="24"/>
        </w:rPr>
        <w:drawing>
          <wp:inline distT="0" distB="0" distL="114300" distR="114300">
            <wp:extent cx="5274310" cy="3973195"/>
            <wp:effectExtent l="0" t="0" r="2540" b="825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8"/>
                    <a:stretch>
                      <a:fillRect/>
                    </a:stretch>
                  </pic:blipFill>
                  <pic:spPr>
                    <a:xfrm>
                      <a:off x="0" y="0"/>
                      <a:ext cx="5274310" cy="3973195"/>
                    </a:xfrm>
                    <a:prstGeom prst="rect">
                      <a:avLst/>
                    </a:prstGeom>
                    <a:noFill/>
                    <a:ln w="9525">
                      <a:noFill/>
                    </a:ln>
                  </pic:spPr>
                </pic:pic>
              </a:graphicData>
            </a:graphic>
          </wp:inline>
        </w:drawing>
      </w:r>
    </w:p>
    <w:p w14:paraId="21D42A3F">
      <w:pPr>
        <w:rPr>
          <w:rFonts w:ascii="宋体" w:hAnsi="宋体" w:eastAsia="宋体" w:cs="宋体"/>
          <w:sz w:val="24"/>
          <w:szCs w:val="24"/>
        </w:rPr>
      </w:pPr>
      <w:r>
        <w:rPr>
          <w:rFonts w:ascii="宋体" w:hAnsi="宋体" w:eastAsia="宋体" w:cs="宋体"/>
          <w:sz w:val="24"/>
          <w:szCs w:val="24"/>
        </w:rPr>
        <w:drawing>
          <wp:inline distT="0" distB="0" distL="114300" distR="114300">
            <wp:extent cx="5274310" cy="3959225"/>
            <wp:effectExtent l="0" t="0" r="2540" b="3175"/>
            <wp:docPr id="6"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6"/>
                    <pic:cNvPicPr>
                      <a:picLocks noChangeAspect="1"/>
                    </pic:cNvPicPr>
                  </pic:nvPicPr>
                  <pic:blipFill>
                    <a:blip r:embed="rId9"/>
                    <a:stretch>
                      <a:fillRect/>
                    </a:stretch>
                  </pic:blipFill>
                  <pic:spPr>
                    <a:xfrm>
                      <a:off x="0" y="0"/>
                      <a:ext cx="5274310" cy="3959225"/>
                    </a:xfrm>
                    <a:prstGeom prst="rect">
                      <a:avLst/>
                    </a:prstGeom>
                    <a:noFill/>
                    <a:ln w="9525">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3F4882"/>
    <w:rsid w:val="473F4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webp"/><Relationship Id="rId8" Type="http://schemas.openxmlformats.org/officeDocument/2006/relationships/image" Target="media/image5.webp"/><Relationship Id="rId7" Type="http://schemas.openxmlformats.org/officeDocument/2006/relationships/image" Target="media/image4.webp"/><Relationship Id="rId6" Type="http://schemas.openxmlformats.org/officeDocument/2006/relationships/image" Target="media/image3.webp"/><Relationship Id="rId5" Type="http://schemas.openxmlformats.org/officeDocument/2006/relationships/image" Target="media/image2.webp"/><Relationship Id="rId4" Type="http://schemas.openxmlformats.org/officeDocument/2006/relationships/image" Target="media/image1.webp"/><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3</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2025-12-22T02:16:00Z</dcterms:created>
  <dc:creator>hello</dc:creator>
  <cp:lastModifiedBy>hello</cp:lastModifiedBy>
  <dcterms:modified xsi:type="dcterms:W3CDTF">2025-12-22T02:21:20Z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151790C8F52D4A8197A338D5F94597FD_11</vt:lpwstr>
  </property>
  <property fmtid="{D5CDD505-2E9C-101B-9397-08002B2CF9AE}" pid="4" name="KSOTemplateDocerSaveRecord">
    <vt:lpwstr>eyJoZGlkIjoiMDI1MjFkMDUyOTY4OGRjNjE1NzI2YTRkMzk5ZThjZjAifQ==</vt:lpwstr>
  </property>
</Properties>
</file>