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30789B"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少年当“燃”！景德镇市体校男篮斩获市</w:t>
      </w:r>
      <w:r>
        <w:rPr>
          <w:rFonts w:hint="eastAsia"/>
          <w:lang w:val="en-US" w:eastAsia="zh-CN"/>
        </w:rPr>
        <w:t>中小学篮球</w:t>
      </w:r>
      <w:r>
        <w:rPr>
          <w:rFonts w:hint="eastAsia"/>
        </w:rPr>
        <w:t>锦赛</w:t>
      </w:r>
      <w:r>
        <w:rPr>
          <w:rFonts w:hint="eastAsia"/>
          <w:lang w:val="en-US" w:eastAsia="zh-CN"/>
        </w:rPr>
        <w:t>高中组</w:t>
      </w:r>
      <w:r>
        <w:rPr>
          <w:rFonts w:hint="eastAsia"/>
        </w:rPr>
        <w:t>第四名！</w:t>
      </w:r>
    </w:p>
    <w:p w14:paraId="3226B2C5">
      <w:pPr>
        <w:rPr>
          <w:rFonts w:hint="eastAsia"/>
        </w:rPr>
      </w:pPr>
    </w:p>
    <w:p w14:paraId="08AC6E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当终场哨声在景德镇市第十三中学篮球馆划破夜空，2025年景德镇市中小学生篮球锦标赛于12月6日正式落下帷幕。历经1个多月的激烈角逐，景德镇市体校男篮一路披荆斩棘，最终以第四名的优异成绩收官，队员江志超凭借无解的得分能力脱颖而出，荣膺赛事“得分王”称号，用汗水与实力书写了青春赛场的热血篇章。</w:t>
      </w:r>
    </w:p>
    <w:p w14:paraId="41C32A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86375" cy="3955415"/>
            <wp:effectExtent l="0" t="0" r="9525" b="6985"/>
            <wp:docPr id="1" name="图片 1" descr="合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合影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3955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067B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本次锦标赛由景德镇市教育体育局主办，吸引了全市31所学校39支代表队的493名运动员同台竞技，96场比拼场场精彩，充分展现了景德镇青少年篮球的蓬勃活力。自11月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日开赛以来，市体校的少年们每周六、日坚守赛场，从小组赛的初露锋芒到淘汰赛的强强对决，他们用默契的传球、顽强的防守和果断的进攻，一步步闯过难关。赛场上，球鞋与地板的摩擦声、队友间的呐喊声、观众席的助威声交织在一起，每一次飞身救球、每一次精准投篮，都凝聚着队员们日复一日的刻苦训练与对篮球的热爱。</w:t>
      </w:r>
    </w:p>
    <w:p w14:paraId="75E5F2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4785" cy="3947160"/>
            <wp:effectExtent l="0" t="0" r="5715" b="2540"/>
            <wp:docPr id="2" name="图片 2" descr="第四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第四名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394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1186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</w:rPr>
        <w:t>球队核心江志超的表现堪称惊艳。最终以绝对优势斩获“得分王”荣誉。</w:t>
      </w:r>
      <w:bookmarkStart w:id="0" w:name="_GoBack"/>
      <w:bookmarkEnd w:id="0"/>
    </w:p>
    <w:p w14:paraId="18E4C0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08905" cy="3592830"/>
            <wp:effectExtent l="0" t="0" r="10795" b="1270"/>
            <wp:docPr id="3" name="图片 3" descr="余校颁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余校颁奖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08905" cy="3592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A48D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eastAsiaTheme="minorEastAsia"/>
          <w:lang w:eastAsia="zh-CN"/>
        </w:rPr>
      </w:pPr>
    </w:p>
    <w:p w14:paraId="5D9F95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 w:eastAsiaTheme="minorEastAsia"/>
          <w:lang w:eastAsia="zh-CN"/>
        </w:rPr>
      </w:pPr>
    </w:p>
    <w:p w14:paraId="66238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第四名的成绩，是遗憾也是动力；得分王的加冕，是认可更是起点。荣耀背后，是教练组的精准调度、队员们的并肩作战，更是景德镇市体校对竞技体育后备人才培养的深耕细作。这些在赛场上挥洒汗水的少年，不仅展现了精湛的篮球技艺，更诠释了“顽强拼搏、永不言弃”的体育精神，完美契合了赛事“享受乐趣、增强体质、健全人格、锤炼意志”的初衷。</w:t>
      </w:r>
    </w:p>
    <w:p w14:paraId="4B686C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6690" cy="3950335"/>
            <wp:effectExtent l="0" t="0" r="3810" b="12065"/>
            <wp:docPr id="6" name="图片 6" descr="集体合照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集体合照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950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1A5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青春不散场，篮球梦续航。恭喜景德镇市体校男篮取得佳绩！愿少年们带着这份热爱与坚韧，在未来的赛场上继续驰骋，书写更多属于景德镇</w:t>
      </w:r>
      <w:r>
        <w:rPr>
          <w:rFonts w:hint="eastAsia"/>
          <w:lang w:val="en-US" w:eastAsia="zh-CN"/>
        </w:rPr>
        <w:t>体校</w:t>
      </w:r>
      <w:r>
        <w:rPr>
          <w:rFonts w:hint="eastAsia"/>
        </w:rPr>
        <w:t>篮球的精彩瞬间！</w:t>
      </w:r>
    </w:p>
    <w:p w14:paraId="24FB5814">
      <w:pPr>
        <w:rPr>
          <w:rFonts w:hint="eastAsia"/>
        </w:rPr>
      </w:pPr>
    </w:p>
    <w:p w14:paraId="3E041080">
      <w:pPr>
        <w:rPr>
          <w:rFonts w:hint="eastAsia"/>
        </w:rPr>
      </w:pPr>
    </w:p>
    <w:p w14:paraId="6C95B42A">
      <w:pPr>
        <w:rPr>
          <w:rFonts w:hint="eastAsia"/>
        </w:rPr>
      </w:pPr>
    </w:p>
    <w:p w14:paraId="064B4843">
      <w:pPr>
        <w:rPr>
          <w:rFonts w:hint="eastAsia"/>
        </w:rPr>
      </w:pPr>
    </w:p>
    <w:p w14:paraId="0749D236">
      <w:pPr>
        <w:rPr>
          <w:rFonts w:hint="eastAsia"/>
        </w:rPr>
      </w:pPr>
    </w:p>
    <w:p w14:paraId="44EE60B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一审一校：郭星旭</w:t>
      </w:r>
    </w:p>
    <w:p w14:paraId="7AAA985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二审二校：黄文</w:t>
      </w:r>
    </w:p>
    <w:p w14:paraId="0927EDC9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三审三校：邓达</w:t>
      </w:r>
    </w:p>
    <w:p w14:paraId="491ACA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401DA2"/>
    <w:rsid w:val="0F26037C"/>
    <w:rsid w:val="32086A25"/>
    <w:rsid w:val="5BD449B9"/>
    <w:rsid w:val="78401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827</Words>
  <Characters>837</Characters>
  <Lines>0</Lines>
  <Paragraphs>0</Paragraphs>
  <TotalTime>17</TotalTime>
  <ScaleCrop>false</ScaleCrop>
  <LinksUpToDate>false</LinksUpToDate>
  <CharactersWithSpaces>837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2025-12-07T03:32:00Z</dcterms:created>
  <dc:creator>Guoxingxu</dc:creator>
  <cp:lastModifiedBy>黄文</cp:lastModifiedBy>
  <dcterms:modified xsi:type="dcterms:W3CDTF">2025-12-07T12:47:06Z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6595D99268764B428A191D07EA85920F_11</vt:lpwstr>
  </property>
  <property fmtid="{D5CDD505-2E9C-101B-9397-08002B2CF9AE}" pid="4" name="KSOTemplateDocerSaveRecord">
    <vt:lpwstr>eyJoZGlkIjoiZDk0MzAwMTViMDhkZDZmNDkzN2JkOWViMjg1ZWVjNzkiLCJ1c2VySWQiOiI2NzE5ODYxNzQifQ==</vt:lpwstr>
  </property>
</Properties>
</file>