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spacing w:line="270" w:lineRule="auto"/>
        <w:rPr/>
      </w:pPr>
      <w:r/>
    </w:p>
    <w:p>
      <w:pPr>
        <w:pStyle w:val="BodyText"/>
        <w:spacing w:line="270" w:lineRule="auto"/>
        <w:rPr/>
      </w:pPr>
      <w:r/>
    </w:p>
    <w:p>
      <w:pPr>
        <w:pStyle w:val="BodyText"/>
        <w:spacing w:line="270" w:lineRule="auto"/>
        <w:rPr/>
      </w:pPr>
      <w:r/>
    </w:p>
    <w:p>
      <w:pPr>
        <w:spacing w:before="422" w:line="216" w:lineRule="auto"/>
        <w:tabs>
          <w:tab w:val="left" w:pos="407"/>
        </w:tabs>
        <w:rPr>
          <w:rFonts w:ascii="SimSun" w:hAnsi="SimSun" w:eastAsia="SimSun" w:cs="SimSun"/>
          <w:sz w:val="130"/>
          <w:szCs w:val="130"/>
        </w:rPr>
      </w:pPr>
      <w:r>
        <w:rPr>
          <w:rFonts w:ascii="SimSun" w:hAnsi="SimSun" w:eastAsia="SimSun" w:cs="SimSun"/>
          <w:sz w:val="130"/>
          <w:szCs w:val="130"/>
          <w:u w:val="double" w:color="auto"/>
          <w:color w:val="FF0000"/>
        </w:rPr>
        <w:tab/>
      </w:r>
      <w:r>
        <w:rPr>
          <w:rFonts w:ascii="SimSun" w:hAnsi="SimSun" w:eastAsia="SimSun" w:cs="SimSun"/>
          <w:sz w:val="130"/>
          <w:szCs w:val="130"/>
          <w:b/>
          <w:bCs/>
          <w:u w:val="double" w:color="auto"/>
          <w:color w:val="FF0000"/>
          <w:spacing w:val="-112"/>
          <w:w w:val="83"/>
        </w:rPr>
        <w:t>景德镇市教育体育局</w:t>
      </w:r>
      <w:r>
        <w:rPr>
          <w:rFonts w:ascii="SimSun" w:hAnsi="SimSun" w:eastAsia="SimSun" w:cs="SimSun"/>
          <w:sz w:val="130"/>
          <w:szCs w:val="130"/>
          <w:u w:val="double" w:color="auto"/>
          <w:color w:val="FF0000"/>
          <w:spacing w:val="25"/>
        </w:rPr>
        <w:t xml:space="preserve"> </w:t>
      </w:r>
    </w:p>
    <w:p>
      <w:pPr>
        <w:pStyle w:val="BodyText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ind w:left="1059"/>
        <w:spacing w:before="140" w:line="241" w:lineRule="auto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5"/>
        </w:rPr>
        <w:t>关于印发《景德镇市体育运动学校2025</w:t>
      </w:r>
    </w:p>
    <w:p>
      <w:pPr>
        <w:ind w:left="2423"/>
        <w:spacing w:line="604" w:lineRule="exact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-1"/>
          <w:position w:val="3"/>
        </w:rPr>
        <w:t>年秋季招生方案》的通知</w:t>
      </w:r>
    </w:p>
    <w:p>
      <w:pPr>
        <w:pStyle w:val="BodyText"/>
        <w:spacing w:line="290" w:lineRule="auto"/>
        <w:rPr/>
      </w:pPr>
      <w:r/>
    </w:p>
    <w:p>
      <w:pPr>
        <w:pStyle w:val="BodyText"/>
        <w:spacing w:line="290" w:lineRule="auto"/>
        <w:rPr/>
      </w:pPr>
      <w:r/>
    </w:p>
    <w:p>
      <w:pPr>
        <w:ind w:left="421"/>
        <w:spacing w:before="10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各县（市、区）教体局、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昌南社会事业局、各有关单位：</w:t>
      </w:r>
    </w:p>
    <w:p>
      <w:pPr>
        <w:ind w:left="422" w:right="415" w:firstLine="637"/>
        <w:spacing w:before="219" w:line="357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为全力备战2026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年省运会，抓好运动员梯队培养，经局领导</w:t>
      </w:r>
      <w:r>
        <w:rPr>
          <w:rFonts w:ascii="FangSong" w:hAnsi="FangSong" w:eastAsia="FangSong" w:cs="FangSong"/>
          <w:sz w:val="31"/>
          <w:szCs w:val="31"/>
          <w:spacing w:val="1"/>
        </w:rPr>
        <w:t>同意，现将《景德镇市体育运动学校202</w:t>
      </w:r>
      <w:r>
        <w:rPr>
          <w:rFonts w:ascii="FangSong" w:hAnsi="FangSong" w:eastAsia="FangSong" w:cs="FangSong"/>
          <w:sz w:val="31"/>
          <w:szCs w:val="31"/>
        </w:rPr>
        <w:t>5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年秋季招生方案》转发</w:t>
      </w:r>
      <w:r>
        <w:rPr>
          <w:rFonts w:ascii="FangSong" w:hAnsi="FangSong" w:eastAsia="FangSong" w:cs="FangSong"/>
          <w:sz w:val="31"/>
          <w:szCs w:val="31"/>
          <w:spacing w:val="5"/>
        </w:rPr>
        <w:t>给你们，请协助市体校做好2025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年秋季招生工作。</w:t>
      </w: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1062"/>
        <w:spacing w:before="10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附件：景德镇市体育运动学校2025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年秋季招生方案</w:t>
      </w:r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pStyle w:val="BodyText"/>
        <w:spacing w:line="247" w:lineRule="auto"/>
        <w:rPr/>
      </w:pPr>
      <w:r/>
    </w:p>
    <w:p>
      <w:pPr>
        <w:ind w:left="6317"/>
        <w:spacing w:before="101" w:line="228" w:lineRule="auto"/>
        <w:rPr>
          <w:rFonts w:ascii="FangSong" w:hAnsi="FangSong" w:eastAsia="FangSong" w:cs="FangSong"/>
          <w:sz w:val="31"/>
          <w:szCs w:val="31"/>
        </w:rPr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4087621</wp:posOffset>
            </wp:positionH>
            <wp:positionV relativeFrom="paragraph">
              <wp:posOffset>-560636</wp:posOffset>
            </wp:positionV>
            <wp:extent cx="1362455" cy="1380744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62455" cy="1380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angSong" w:hAnsi="FangSong" w:eastAsia="FangSong" w:cs="FangSong"/>
          <w:sz w:val="31"/>
          <w:szCs w:val="31"/>
          <w:spacing w:val="-7"/>
        </w:rPr>
        <w:t>2025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4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月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14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日</w:t>
      </w:r>
    </w:p>
    <w:p>
      <w:pPr>
        <w:spacing w:line="228" w:lineRule="auto"/>
        <w:sectPr>
          <w:headerReference w:type="default" r:id="rId1"/>
          <w:pgSz w:w="11906" w:h="16839"/>
          <w:pgMar w:top="400" w:right="1076" w:bottom="0" w:left="1190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ind w:left="142"/>
        <w:spacing w:before="101" w:line="230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9"/>
        </w:rPr>
        <w:t>附件</w:t>
      </w:r>
    </w:p>
    <w:p>
      <w:pPr>
        <w:ind w:left="942"/>
        <w:spacing w:before="125" w:line="223" w:lineRule="auto"/>
        <w:outlineLvl w:val="1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-2"/>
        </w:rPr>
        <w:t>景德镇市体育运动学校</w:t>
      </w:r>
      <w:r>
        <w:rPr>
          <w:rFonts w:ascii="SimSun" w:hAnsi="SimSun" w:eastAsia="SimSun" w:cs="SimSun"/>
          <w:sz w:val="43"/>
          <w:szCs w:val="43"/>
          <w:spacing w:val="-82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spacing w:val="-2"/>
        </w:rPr>
        <w:t>2025</w:t>
      </w:r>
      <w:r>
        <w:rPr>
          <w:rFonts w:ascii="SimSun" w:hAnsi="SimSun" w:eastAsia="SimSun" w:cs="SimSun"/>
          <w:sz w:val="43"/>
          <w:szCs w:val="43"/>
          <w:spacing w:val="-87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spacing w:val="-2"/>
        </w:rPr>
        <w:t>年度秋季</w:t>
      </w:r>
    </w:p>
    <w:p>
      <w:pPr>
        <w:ind w:left="3668"/>
        <w:spacing w:before="53" w:line="224" w:lineRule="auto"/>
        <w:outlineLvl w:val="1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-2"/>
        </w:rPr>
        <w:t>招生方案</w:t>
      </w:r>
    </w:p>
    <w:p>
      <w:pPr>
        <w:pStyle w:val="BodyText"/>
        <w:spacing w:line="292" w:lineRule="auto"/>
        <w:rPr/>
      </w:pPr>
      <w:r/>
    </w:p>
    <w:p>
      <w:pPr>
        <w:pStyle w:val="BodyText"/>
        <w:spacing w:line="292" w:lineRule="auto"/>
        <w:rPr/>
      </w:pPr>
      <w:r/>
    </w:p>
    <w:p>
      <w:pPr>
        <w:ind w:left="127" w:firstLine="624"/>
        <w:spacing w:before="100" w:line="341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根据江西省体育局"1520N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体系"工程建设要求及青少年体育</w:t>
      </w:r>
      <w:r>
        <w:rPr>
          <w:rFonts w:ascii="FangSong" w:hAnsi="FangSong" w:eastAsia="FangSong" w:cs="FangSong"/>
          <w:sz w:val="31"/>
          <w:szCs w:val="31"/>
          <w:spacing w:val="-2"/>
        </w:rPr>
        <w:t>培养总体部署，结合我市体育代表团备战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2026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年萍乡省</w:t>
      </w:r>
      <w:r>
        <w:rPr>
          <w:rFonts w:ascii="FangSong" w:hAnsi="FangSong" w:eastAsia="FangSong" w:cs="FangSong"/>
          <w:sz w:val="31"/>
          <w:szCs w:val="31"/>
          <w:spacing w:val="-3"/>
        </w:rPr>
        <w:t>运会工作</w:t>
      </w:r>
      <w:r>
        <w:rPr>
          <w:rFonts w:ascii="FangSong" w:hAnsi="FangSong" w:eastAsia="FangSong" w:cs="FangSong"/>
          <w:sz w:val="31"/>
          <w:szCs w:val="31"/>
          <w:spacing w:val="3"/>
        </w:rPr>
        <w:t>需要，为加快推进体育后备人才梯队建设，我校计划于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2025年</w:t>
      </w:r>
      <w:r>
        <w:rPr>
          <w:rFonts w:ascii="FangSong" w:hAnsi="FangSong" w:eastAsia="FangSong" w:cs="FangSong"/>
          <w:sz w:val="31"/>
          <w:szCs w:val="31"/>
          <w:spacing w:val="-5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4</w:t>
      </w:r>
      <w:r>
        <w:rPr>
          <w:rFonts w:ascii="FangSong" w:hAnsi="FangSong" w:eastAsia="FangSong" w:cs="FangSong"/>
          <w:sz w:val="31"/>
          <w:szCs w:val="31"/>
          <w:spacing w:val="2"/>
        </w:rPr>
        <w:t>月中下旬至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5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月中旬，组织教练员赴全市中小学开展青少年体育</w:t>
      </w:r>
      <w:r>
        <w:rPr>
          <w:rFonts w:ascii="FangSong" w:hAnsi="FangSong" w:eastAsia="FangSong" w:cs="FangSong"/>
          <w:sz w:val="31"/>
          <w:szCs w:val="31"/>
          <w:spacing w:val="3"/>
        </w:rPr>
        <w:t>人才选拔工作。具体实施方案如下：</w:t>
      </w:r>
    </w:p>
    <w:p>
      <w:pPr>
        <w:pStyle w:val="BodyText"/>
        <w:spacing w:line="274" w:lineRule="auto"/>
        <w:rPr/>
      </w:pPr>
      <w:r/>
    </w:p>
    <w:p>
      <w:pPr>
        <w:pStyle w:val="BodyText"/>
        <w:spacing w:line="274" w:lineRule="auto"/>
        <w:rPr/>
      </w:pPr>
      <w:r/>
    </w:p>
    <w:p>
      <w:pPr>
        <w:ind w:left="235"/>
        <w:spacing w:before="101" w:line="227" w:lineRule="auto"/>
        <w:outlineLvl w:val="2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一、招生选拔时间</w:t>
      </w:r>
    </w:p>
    <w:p>
      <w:pPr>
        <w:ind w:left="137"/>
        <w:spacing w:before="14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2"/>
        </w:rPr>
        <w:t>2025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</w:t>
      </w:r>
      <w:r>
        <w:rPr>
          <w:rFonts w:ascii="FangSong" w:hAnsi="FangSong" w:eastAsia="FangSong" w:cs="FangSong"/>
          <w:sz w:val="31"/>
          <w:szCs w:val="31"/>
          <w:spacing w:val="-5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4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月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21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日-22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日（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昌江区）</w:t>
      </w:r>
    </w:p>
    <w:p>
      <w:pPr>
        <w:ind w:left="136"/>
        <w:spacing w:before="199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</w:rPr>
        <w:t>4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月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25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日（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昌南新区）</w:t>
      </w:r>
    </w:p>
    <w:p>
      <w:pPr>
        <w:ind w:left="136"/>
        <w:spacing w:before="20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9"/>
        </w:rPr>
        <w:t>4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月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28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日-30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日（乐平市）</w:t>
      </w:r>
    </w:p>
    <w:p>
      <w:pPr>
        <w:ind w:left="141"/>
        <w:spacing w:before="2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5"/>
        </w:rPr>
        <w:t>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月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6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日（三中、四中）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5"/>
        </w:rPr>
        <w:t>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月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9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日（七中、十二中）</w:t>
      </w:r>
    </w:p>
    <w:p>
      <w:pPr>
        <w:ind w:left="141"/>
        <w:spacing w:before="2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月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13-16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日（珠山区）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共计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12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天</w:t>
      </w:r>
    </w:p>
    <w:p>
      <w:pPr>
        <w:ind w:left="444"/>
        <w:spacing w:before="196" w:line="227" w:lineRule="auto"/>
        <w:outlineLvl w:val="2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二、选拔招生范围</w:t>
      </w:r>
    </w:p>
    <w:p>
      <w:pPr>
        <w:ind w:left="144"/>
        <w:spacing w:before="19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1、下列各中小学（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以小学六年级为主）</w:t>
      </w:r>
    </w:p>
    <w:p>
      <w:pPr>
        <w:spacing w:line="71" w:lineRule="exact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89"/>
        <w:gridCol w:w="6040"/>
        <w:gridCol w:w="1497"/>
      </w:tblGrid>
      <w:tr>
        <w:trPr>
          <w:trHeight w:val="423" w:hRule="atLeast"/>
        </w:trPr>
        <w:tc>
          <w:tcPr>
            <w:tcW w:w="989" w:type="dxa"/>
            <w:vAlign w:val="top"/>
          </w:tcPr>
          <w:p>
            <w:pPr>
              <w:ind w:left="186"/>
              <w:spacing w:before="55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1"/>
              </w:rPr>
              <w:t>序号</w:t>
            </w:r>
          </w:p>
        </w:tc>
        <w:tc>
          <w:tcPr>
            <w:tcW w:w="6040" w:type="dxa"/>
            <w:vAlign w:val="top"/>
          </w:tcPr>
          <w:p>
            <w:pPr>
              <w:ind w:left="2732"/>
              <w:spacing w:before="55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-9"/>
              </w:rPr>
              <w:t>学校</w:t>
            </w:r>
          </w:p>
        </w:tc>
        <w:tc>
          <w:tcPr>
            <w:tcW w:w="1497" w:type="dxa"/>
            <w:vAlign w:val="top"/>
          </w:tcPr>
          <w:p>
            <w:pPr>
              <w:ind w:left="445"/>
              <w:spacing w:before="55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-2"/>
              </w:rPr>
              <w:t>备注</w:t>
            </w:r>
          </w:p>
        </w:tc>
      </w:tr>
      <w:tr>
        <w:trPr>
          <w:trHeight w:val="419" w:hRule="atLeast"/>
        </w:trPr>
        <w:tc>
          <w:tcPr>
            <w:tcW w:w="989" w:type="dxa"/>
            <w:vAlign w:val="top"/>
          </w:tcPr>
          <w:p>
            <w:pPr>
              <w:ind w:left="444"/>
              <w:spacing w:before="51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</w:rPr>
              <w:t>1</w:t>
            </w:r>
          </w:p>
        </w:tc>
        <w:tc>
          <w:tcPr>
            <w:tcW w:w="6040" w:type="dxa"/>
            <w:vAlign w:val="top"/>
          </w:tcPr>
          <w:p>
            <w:pPr>
              <w:spacing w:before="51" w:line="213" w:lineRule="auto"/>
              <w:jc w:val="right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-5"/>
              </w:rPr>
              <w:t>昌江区（十一小、五小、</w:t>
            </w:r>
            <w:r>
              <w:rPr>
                <w:rFonts w:ascii="FangSong" w:hAnsi="FangSong" w:eastAsia="FangSong" w:cs="FangSong"/>
                <w:sz w:val="31"/>
                <w:szCs w:val="31"/>
                <w:spacing w:val="-77"/>
              </w:rPr>
              <w:t xml:space="preserve"> </w:t>
            </w:r>
            <w:r>
              <w:rPr>
                <w:rFonts w:ascii="FangSong" w:hAnsi="FangSong" w:eastAsia="FangSong" w:cs="FangSong"/>
                <w:sz w:val="31"/>
                <w:szCs w:val="31"/>
                <w:spacing w:val="-5"/>
              </w:rPr>
              <w:t>白鹭学校、四小）</w:t>
            </w:r>
          </w:p>
        </w:tc>
        <w:tc>
          <w:tcPr>
            <w:tcW w:w="14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50" w:hRule="atLeast"/>
        </w:trPr>
        <w:tc>
          <w:tcPr>
            <w:tcW w:w="989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ind w:left="437"/>
              <w:spacing w:before="101" w:line="407" w:lineRule="exact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position w:val="2"/>
              </w:rPr>
              <w:t>2</w:t>
            </w:r>
          </w:p>
        </w:tc>
        <w:tc>
          <w:tcPr>
            <w:tcW w:w="6040" w:type="dxa"/>
            <w:vAlign w:val="top"/>
          </w:tcPr>
          <w:p>
            <w:pPr>
              <w:ind w:left="117"/>
              <w:spacing w:before="53" w:line="222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-3"/>
              </w:rPr>
              <w:t>珠山区（七小、十二小、十七小、二小、竟</w:t>
            </w:r>
          </w:p>
          <w:p>
            <w:pPr>
              <w:spacing w:before="42" w:line="222" w:lineRule="auto"/>
              <w:jc w:val="right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-15"/>
              </w:rPr>
              <w:t>成小学、六小、九小、黄泥头小学、十九小、</w:t>
            </w:r>
          </w:p>
          <w:p>
            <w:pPr>
              <w:ind w:left="1315"/>
              <w:spacing w:before="41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2"/>
              </w:rPr>
              <w:t>二十二小、小港嘴小学）</w:t>
            </w:r>
          </w:p>
        </w:tc>
        <w:tc>
          <w:tcPr>
            <w:tcW w:w="14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pStyle w:val="BodyText"/>
        <w:rPr/>
      </w:pPr>
      <w:r/>
    </w:p>
    <w:p>
      <w:pPr>
        <w:sectPr>
          <w:headerReference w:type="default" r:id="rId3"/>
          <w:footerReference w:type="default" r:id="rId4"/>
          <w:pgSz w:w="11906" w:h="16839"/>
          <w:pgMar w:top="400" w:right="1605" w:bottom="1343" w:left="1361" w:header="0" w:footer="977" w:gutter="0"/>
        </w:sectPr>
        <w:rPr/>
      </w:pPr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89"/>
        <w:gridCol w:w="6040"/>
        <w:gridCol w:w="1497"/>
      </w:tblGrid>
      <w:tr>
        <w:trPr>
          <w:trHeight w:val="423" w:hRule="atLeast"/>
        </w:trPr>
        <w:tc>
          <w:tcPr>
            <w:tcW w:w="989" w:type="dxa"/>
            <w:vAlign w:val="top"/>
          </w:tcPr>
          <w:p>
            <w:pPr>
              <w:ind w:left="450"/>
              <w:spacing w:before="53" w:line="214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</w:rPr>
              <w:t>3</w:t>
            </w:r>
          </w:p>
        </w:tc>
        <w:tc>
          <w:tcPr>
            <w:tcW w:w="6040" w:type="dxa"/>
            <w:vAlign w:val="top"/>
          </w:tcPr>
          <w:p>
            <w:pPr>
              <w:ind w:left="394"/>
              <w:spacing w:before="53" w:line="214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1"/>
              </w:rPr>
              <w:t>昌南新区（罗家学校、洪源中心学校）</w:t>
            </w:r>
          </w:p>
        </w:tc>
        <w:tc>
          <w:tcPr>
            <w:tcW w:w="14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18" w:hRule="atLeast"/>
        </w:trPr>
        <w:tc>
          <w:tcPr>
            <w:tcW w:w="989" w:type="dxa"/>
            <w:vAlign w:val="top"/>
          </w:tcPr>
          <w:p>
            <w:pPr>
              <w:ind w:left="437"/>
              <w:spacing w:before="53" w:line="211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</w:rPr>
              <w:t>4</w:t>
            </w:r>
          </w:p>
        </w:tc>
        <w:tc>
          <w:tcPr>
            <w:tcW w:w="6040" w:type="dxa"/>
            <w:vAlign w:val="top"/>
          </w:tcPr>
          <w:p>
            <w:pPr>
              <w:ind w:left="1465"/>
              <w:spacing w:before="53" w:line="211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2"/>
              </w:rPr>
              <w:t>乐平（乐平全区招生）</w:t>
            </w:r>
          </w:p>
        </w:tc>
        <w:tc>
          <w:tcPr>
            <w:tcW w:w="14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23" w:hRule="atLeast"/>
        </w:trPr>
        <w:tc>
          <w:tcPr>
            <w:tcW w:w="989" w:type="dxa"/>
            <w:vAlign w:val="top"/>
          </w:tcPr>
          <w:p>
            <w:pPr>
              <w:ind w:left="442"/>
              <w:spacing w:before="55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</w:rPr>
              <w:t>5</w:t>
            </w:r>
          </w:p>
        </w:tc>
        <w:tc>
          <w:tcPr>
            <w:tcW w:w="6040" w:type="dxa"/>
            <w:vAlign w:val="top"/>
          </w:tcPr>
          <w:p>
            <w:pPr>
              <w:ind w:left="191"/>
              <w:spacing w:before="55" w:line="213" w:lineRule="auto"/>
              <w:rPr>
                <w:rFonts w:ascii="FangSong" w:hAnsi="FangSong" w:eastAsia="FangSong" w:cs="FangSong"/>
                <w:sz w:val="31"/>
                <w:szCs w:val="31"/>
              </w:rPr>
            </w:pPr>
            <w:r>
              <w:rPr>
                <w:rFonts w:ascii="FangSong" w:hAnsi="FangSong" w:eastAsia="FangSong" w:cs="FangSong"/>
                <w:sz w:val="31"/>
                <w:szCs w:val="31"/>
                <w:spacing w:val="4"/>
              </w:rPr>
              <w:t>相关初中（三中、四中、十二中、七中）</w:t>
            </w:r>
          </w:p>
        </w:tc>
        <w:tc>
          <w:tcPr>
            <w:tcW w:w="14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138"/>
        <w:spacing w:before="13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2、相关中小学的推荐选拔</w:t>
      </w:r>
    </w:p>
    <w:p>
      <w:pPr>
        <w:ind w:left="132"/>
        <w:spacing w:before="197" w:line="227" w:lineRule="auto"/>
        <w:outlineLvl w:val="2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三、招生选拔对象年龄</w:t>
      </w:r>
    </w:p>
    <w:p>
      <w:pPr>
        <w:ind w:left="146" w:right="163"/>
        <w:spacing w:before="193" w:line="28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1、2012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年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1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月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1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日及以后出生的男女优秀体育</w:t>
      </w:r>
      <w:r>
        <w:rPr>
          <w:rFonts w:ascii="FangSong" w:hAnsi="FangSong" w:eastAsia="FangSong" w:cs="FangSong"/>
          <w:sz w:val="31"/>
          <w:szCs w:val="31"/>
          <w:spacing w:val="-3"/>
        </w:rPr>
        <w:t>苗子、体育特长</w:t>
      </w:r>
      <w:r>
        <w:rPr>
          <w:rFonts w:ascii="FangSong" w:hAnsi="FangSong" w:eastAsia="FangSong" w:cs="FangSong"/>
          <w:sz w:val="31"/>
          <w:szCs w:val="31"/>
          <w:spacing w:val="-7"/>
        </w:rPr>
        <w:t>生。（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以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2013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年为主）</w:t>
      </w:r>
    </w:p>
    <w:p>
      <w:pPr>
        <w:ind w:left="133" w:firstLine="4"/>
        <w:spacing w:before="201" w:line="2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5"/>
        </w:rPr>
        <w:t>2、2010-2011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年龄段出生特殊体育人才：男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185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以上，女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17</w:t>
      </w:r>
      <w:r>
        <w:rPr>
          <w:rFonts w:ascii="FangSong" w:hAnsi="FangSong" w:eastAsia="FangSong" w:cs="FangSong"/>
          <w:sz w:val="31"/>
          <w:szCs w:val="31"/>
          <w:spacing w:val="-6"/>
        </w:rPr>
        <w:t>5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以</w:t>
      </w:r>
      <w:r>
        <w:rPr>
          <w:rFonts w:ascii="FangSong" w:hAnsi="FangSong" w:eastAsia="FangSong" w:cs="FangSong"/>
          <w:sz w:val="31"/>
          <w:szCs w:val="31"/>
          <w:spacing w:val="-9"/>
        </w:rPr>
        <w:t>上、爆发力强，身体素质好，立定跳：男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270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以上，女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240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以</w:t>
      </w:r>
      <w:r>
        <w:rPr>
          <w:rFonts w:ascii="FangSong" w:hAnsi="FangSong" w:eastAsia="FangSong" w:cs="FangSong"/>
          <w:sz w:val="31"/>
          <w:szCs w:val="31"/>
          <w:spacing w:val="-10"/>
        </w:rPr>
        <w:t>上。</w:t>
      </w:r>
    </w:p>
    <w:p>
      <w:pPr>
        <w:ind w:left="146"/>
        <w:spacing w:before="199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100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米：男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13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秒以内，女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14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秒以内。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(田</w:t>
      </w:r>
      <w:r>
        <w:rPr>
          <w:rFonts w:ascii="FangSong" w:hAnsi="FangSong" w:eastAsia="FangSong" w:cs="FangSong"/>
          <w:sz w:val="31"/>
          <w:szCs w:val="31"/>
          <w:spacing w:val="-5"/>
        </w:rPr>
        <w:t>径不在此范畴）</w:t>
      </w:r>
    </w:p>
    <w:p>
      <w:pPr>
        <w:ind w:left="144"/>
        <w:spacing w:before="204" w:line="226" w:lineRule="auto"/>
        <w:outlineLvl w:val="2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</w:rPr>
        <w:t>四、实施步骤</w:t>
      </w:r>
    </w:p>
    <w:p>
      <w:pPr>
        <w:ind w:left="129" w:right="5287" w:firstLine="16"/>
        <w:spacing w:before="195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1、成立招生工作领导小组</w:t>
      </w:r>
      <w:r>
        <w:rPr>
          <w:rFonts w:ascii="FangSong" w:hAnsi="FangSong" w:eastAsia="FangSong" w:cs="FangSong"/>
          <w:sz w:val="31"/>
          <w:szCs w:val="31"/>
          <w:spacing w:val="-3"/>
        </w:rPr>
        <w:t>组长：</w:t>
      </w:r>
      <w:r>
        <w:rPr>
          <w:rFonts w:ascii="FangSong" w:hAnsi="FangSong" w:eastAsia="FangSong" w:cs="FangSong"/>
          <w:sz w:val="31"/>
          <w:szCs w:val="31"/>
          <w:spacing w:val="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余善杰</w:t>
      </w:r>
    </w:p>
    <w:p>
      <w:pPr>
        <w:ind w:left="126" w:right="86" w:firstLine="27"/>
        <w:spacing w:before="2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副组长：余俊、王镇贵、邓达、刘玉学、张</w:t>
      </w:r>
      <w:r>
        <w:rPr>
          <w:rFonts w:ascii="FangSong" w:hAnsi="FangSong" w:eastAsia="FangSong" w:cs="FangSong"/>
          <w:sz w:val="31"/>
          <w:szCs w:val="31"/>
          <w:spacing w:val="3"/>
        </w:rPr>
        <w:t>钦佩、市教体局相关</w:t>
      </w:r>
      <w:r>
        <w:rPr>
          <w:rFonts w:ascii="FangSong" w:hAnsi="FangSong" w:eastAsia="FangSong" w:cs="FangSong"/>
          <w:sz w:val="31"/>
          <w:szCs w:val="31"/>
          <w:spacing w:val="4"/>
        </w:rPr>
        <w:t>部门及全市各中小学负责人</w:t>
      </w:r>
    </w:p>
    <w:p>
      <w:pPr>
        <w:ind w:left="133"/>
        <w:spacing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成员：市体校训练科工作人员及全体教练员</w:t>
      </w:r>
    </w:p>
    <w:p>
      <w:pPr>
        <w:ind w:left="138"/>
        <w:spacing w:before="20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2、初选时间安排</w:t>
      </w:r>
    </w:p>
    <w:p>
      <w:pPr>
        <w:spacing w:before="81"/>
        <w:rPr/>
      </w:pPr>
      <w:r/>
    </w:p>
    <w:p>
      <w:pPr>
        <w:spacing w:before="80"/>
        <w:rPr/>
      </w:pPr>
      <w:r/>
    </w:p>
    <w:tbl>
      <w:tblPr>
        <w:tblStyle w:val="TableNormal"/>
        <w:tblW w:w="8284" w:type="dxa"/>
        <w:tblInd w:w="14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662"/>
        <w:gridCol w:w="4622"/>
      </w:tblGrid>
      <w:tr>
        <w:trPr>
          <w:trHeight w:val="548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1579"/>
              <w:spacing w:before="134" w:line="222" w:lineRule="auto"/>
              <w:rPr/>
            </w:pPr>
            <w:r>
              <w:rPr>
                <w:spacing w:val="-12"/>
              </w:rPr>
              <w:t>时间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50"/>
              <w:spacing w:before="133" w:line="221" w:lineRule="auto"/>
              <w:rPr/>
            </w:pPr>
            <w:r>
              <w:rPr>
                <w:spacing w:val="-8"/>
              </w:rPr>
              <w:t>学校</w:t>
            </w:r>
          </w:p>
        </w:tc>
      </w:tr>
      <w:tr>
        <w:trPr>
          <w:trHeight w:val="367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0"/>
              <w:spacing w:before="41" w:line="208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月21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906"/>
              <w:spacing w:before="41" w:line="208" w:lineRule="auto"/>
              <w:rPr/>
            </w:pPr>
            <w:r>
              <w:rPr>
                <w:spacing w:val="-6"/>
              </w:rPr>
              <w:t>十一小</w:t>
            </w:r>
          </w:p>
        </w:tc>
      </w:tr>
      <w:tr>
        <w:trPr>
          <w:trHeight w:val="367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0"/>
              <w:spacing w:before="44" w:line="206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月21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49"/>
              <w:spacing w:before="44" w:line="206" w:lineRule="auto"/>
              <w:rPr/>
            </w:pPr>
            <w:r>
              <w:rPr>
                <w:spacing w:val="-8"/>
              </w:rPr>
              <w:t>五小</w:t>
            </w:r>
          </w:p>
        </w:tc>
      </w:tr>
      <w:tr>
        <w:trPr>
          <w:trHeight w:val="769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0"/>
              <w:spacing w:before="246" w:line="220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月22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71"/>
              <w:spacing w:before="246" w:line="222" w:lineRule="auto"/>
              <w:rPr/>
            </w:pPr>
            <w:r>
              <w:rPr>
                <w:spacing w:val="-19"/>
              </w:rPr>
              <w:t>四小</w:t>
            </w:r>
          </w:p>
        </w:tc>
      </w:tr>
      <w:tr>
        <w:trPr>
          <w:trHeight w:val="502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0"/>
              <w:spacing w:before="110" w:line="220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月22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809"/>
              <w:spacing w:before="109" w:line="221" w:lineRule="auto"/>
              <w:rPr/>
            </w:pPr>
            <w:r>
              <w:rPr>
                <w:spacing w:val="-16"/>
              </w:rPr>
              <w:t>白鹭学校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5"/>
          <w:pgSz w:w="11906" w:h="16839"/>
          <w:pgMar w:top="400" w:right="1405" w:bottom="1343" w:left="1475" w:header="0" w:footer="979" w:gutter="0"/>
        </w:sectPr>
        <w:rPr/>
      </w:pPr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tbl>
      <w:tblPr>
        <w:tblStyle w:val="TableNormal"/>
        <w:tblW w:w="8284" w:type="dxa"/>
        <w:tblInd w:w="2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662"/>
        <w:gridCol w:w="4622"/>
      </w:tblGrid>
      <w:tr>
        <w:trPr>
          <w:trHeight w:val="533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78"/>
              <w:spacing w:before="126" w:line="220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月25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769"/>
              <w:spacing w:before="125" w:line="221" w:lineRule="auto"/>
              <w:rPr/>
            </w:pPr>
            <w:r>
              <w:rPr>
                <w:spacing w:val="-6"/>
              </w:rPr>
              <w:t>罗家学校</w:t>
            </w:r>
          </w:p>
        </w:tc>
      </w:tr>
      <w:tr>
        <w:trPr>
          <w:trHeight w:val="555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78"/>
              <w:spacing w:before="135" w:line="220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月25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496"/>
              <w:spacing w:before="134" w:line="221" w:lineRule="auto"/>
              <w:rPr/>
            </w:pPr>
            <w:r>
              <w:rPr>
                <w:spacing w:val="-6"/>
              </w:rPr>
              <w:t>洪源中心学校</w:t>
            </w:r>
          </w:p>
        </w:tc>
      </w:tr>
      <w:tr>
        <w:trPr>
          <w:trHeight w:val="570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1048"/>
              <w:spacing w:before="141" w:line="220" w:lineRule="auto"/>
              <w:rPr/>
            </w:pPr>
            <w:r>
              <w:rPr>
                <w:spacing w:val="-6"/>
              </w:rPr>
              <w:t>4</w:t>
            </w:r>
            <w:r>
              <w:rPr>
                <w:spacing w:val="-59"/>
              </w:rPr>
              <w:t xml:space="preserve"> </w:t>
            </w:r>
            <w:r>
              <w:rPr>
                <w:spacing w:val="-6"/>
              </w:rPr>
              <w:t>月</w:t>
            </w:r>
            <w:r>
              <w:rPr>
                <w:spacing w:val="-62"/>
              </w:rPr>
              <w:t xml:space="preserve"> </w:t>
            </w:r>
            <w:r>
              <w:rPr>
                <w:spacing w:val="-6"/>
              </w:rPr>
              <w:t>28-30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日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776"/>
              <w:spacing w:before="141" w:line="221" w:lineRule="auto"/>
              <w:rPr/>
            </w:pPr>
            <w:r>
              <w:rPr>
                <w:spacing w:val="-8"/>
              </w:rPr>
              <w:t>乐平全区</w:t>
            </w:r>
          </w:p>
        </w:tc>
      </w:tr>
      <w:tr>
        <w:trPr>
          <w:trHeight w:val="499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1055"/>
              <w:spacing w:before="106" w:line="220" w:lineRule="auto"/>
              <w:rPr/>
            </w:pPr>
            <w:r>
              <w:rPr>
                <w:spacing w:val="-7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月6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43"/>
              <w:spacing w:before="106" w:line="221" w:lineRule="auto"/>
              <w:rPr/>
            </w:pPr>
            <w:r>
              <w:rPr>
                <w:spacing w:val="-5"/>
              </w:rPr>
              <w:t>三中</w:t>
            </w:r>
          </w:p>
        </w:tc>
      </w:tr>
      <w:tr>
        <w:trPr>
          <w:trHeight w:val="368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1055"/>
              <w:spacing w:before="42" w:line="208" w:lineRule="auto"/>
              <w:rPr/>
            </w:pPr>
            <w:r>
              <w:rPr>
                <w:spacing w:val="-7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月6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69"/>
              <w:spacing w:before="42" w:line="208" w:lineRule="auto"/>
              <w:rPr/>
            </w:pPr>
            <w:r>
              <w:rPr>
                <w:spacing w:val="-19"/>
              </w:rPr>
              <w:t>四中</w:t>
            </w:r>
          </w:p>
        </w:tc>
      </w:tr>
      <w:tr>
        <w:trPr>
          <w:trHeight w:val="368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1055"/>
              <w:spacing w:before="44" w:line="207" w:lineRule="auto"/>
              <w:rPr/>
            </w:pPr>
            <w:r>
              <w:rPr>
                <w:spacing w:val="-7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月9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42"/>
              <w:spacing w:before="44" w:line="207" w:lineRule="auto"/>
              <w:rPr/>
            </w:pPr>
            <w:r>
              <w:rPr>
                <w:spacing w:val="-5"/>
              </w:rPr>
              <w:t>七中</w:t>
            </w:r>
          </w:p>
        </w:tc>
      </w:tr>
      <w:tr>
        <w:trPr>
          <w:trHeight w:val="484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1055"/>
              <w:spacing w:before="100" w:line="220" w:lineRule="auto"/>
              <w:rPr/>
            </w:pPr>
            <w:r>
              <w:rPr>
                <w:spacing w:val="-7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7"/>
              </w:rPr>
              <w:t>月9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907"/>
              <w:spacing w:before="99" w:line="221" w:lineRule="auto"/>
              <w:rPr/>
            </w:pPr>
            <w:r>
              <w:rPr>
                <w:spacing w:val="-6"/>
              </w:rPr>
              <w:t>十二中</w:t>
            </w:r>
          </w:p>
        </w:tc>
      </w:tr>
      <w:tr>
        <w:trPr>
          <w:trHeight w:val="664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189" w:line="220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13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633"/>
              <w:spacing w:before="189" w:line="222" w:lineRule="auto"/>
              <w:rPr/>
            </w:pPr>
            <w:r>
              <w:rPr>
                <w:spacing w:val="-6"/>
              </w:rPr>
              <w:t>六小、七小</w:t>
            </w:r>
          </w:p>
        </w:tc>
      </w:tr>
      <w:tr>
        <w:trPr>
          <w:trHeight w:val="368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44" w:line="207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13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500"/>
              <w:spacing w:before="44" w:line="207" w:lineRule="auto"/>
              <w:rPr/>
            </w:pPr>
            <w:r>
              <w:rPr>
                <w:spacing w:val="-6"/>
              </w:rPr>
              <w:t>九小、十二小</w:t>
            </w:r>
          </w:p>
        </w:tc>
      </w:tr>
      <w:tr>
        <w:trPr>
          <w:trHeight w:val="679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198" w:line="220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14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769"/>
              <w:spacing w:before="198" w:line="221" w:lineRule="auto"/>
              <w:rPr/>
            </w:pPr>
            <w:r>
              <w:rPr>
                <w:spacing w:val="-6"/>
              </w:rPr>
              <w:t>竟成小学</w:t>
            </w:r>
          </w:p>
        </w:tc>
      </w:tr>
      <w:tr>
        <w:trPr>
          <w:trHeight w:val="369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42" w:line="209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14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2042"/>
              <w:spacing w:before="42" w:line="209" w:lineRule="auto"/>
              <w:rPr/>
            </w:pPr>
            <w:r>
              <w:rPr>
                <w:spacing w:val="-5"/>
              </w:rPr>
              <w:t>机动</w:t>
            </w:r>
          </w:p>
        </w:tc>
      </w:tr>
      <w:tr>
        <w:trPr>
          <w:trHeight w:val="870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292" w:line="220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15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629"/>
              <w:spacing w:before="292" w:line="220" w:lineRule="auto"/>
              <w:rPr/>
            </w:pPr>
            <w:r>
              <w:rPr>
                <w:spacing w:val="-5"/>
              </w:rPr>
              <w:t>黄泥头小学</w:t>
            </w:r>
          </w:p>
        </w:tc>
      </w:tr>
      <w:tr>
        <w:trPr>
          <w:trHeight w:val="733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226" w:line="220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15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951"/>
              <w:spacing w:before="226" w:line="220" w:lineRule="auto"/>
              <w:rPr/>
            </w:pPr>
            <w:r>
              <w:rPr>
                <w:spacing w:val="-6"/>
              </w:rPr>
              <w:t>小港嘴小学、二十二小</w:t>
            </w:r>
          </w:p>
        </w:tc>
      </w:tr>
      <w:tr>
        <w:trPr>
          <w:trHeight w:val="733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227" w:line="220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16 日上午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907"/>
              <w:spacing w:before="228" w:line="221" w:lineRule="auto"/>
              <w:rPr/>
            </w:pPr>
            <w:r>
              <w:rPr>
                <w:spacing w:val="-6"/>
              </w:rPr>
              <w:t>十七小</w:t>
            </w:r>
          </w:p>
        </w:tc>
      </w:tr>
      <w:tr>
        <w:trPr>
          <w:trHeight w:val="702" w:hRule="atLeast"/>
        </w:trPr>
        <w:tc>
          <w:tcPr>
            <w:tcW w:w="3662" w:type="dxa"/>
            <w:vAlign w:val="top"/>
          </w:tcPr>
          <w:p>
            <w:pPr>
              <w:pStyle w:val="TableText"/>
              <w:ind w:left="985"/>
              <w:spacing w:before="209" w:line="220" w:lineRule="auto"/>
              <w:rPr/>
            </w:pPr>
            <w:r>
              <w:rPr>
                <w:spacing w:val="-18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18"/>
              </w:rPr>
              <w:t>月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16 日下午</w:t>
            </w:r>
          </w:p>
        </w:tc>
        <w:tc>
          <w:tcPr>
            <w:tcW w:w="4622" w:type="dxa"/>
            <w:vAlign w:val="top"/>
          </w:tcPr>
          <w:p>
            <w:pPr>
              <w:pStyle w:val="TableText"/>
              <w:ind w:left="1498"/>
              <w:spacing w:before="210" w:line="221" w:lineRule="auto"/>
              <w:rPr/>
            </w:pPr>
            <w:r>
              <w:rPr>
                <w:spacing w:val="-6"/>
              </w:rPr>
              <w:t>二小、十九小</w:t>
            </w:r>
          </w:p>
        </w:tc>
      </w:tr>
    </w:tbl>
    <w:p>
      <w:pPr>
        <w:ind w:left="6"/>
        <w:spacing w:before="12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2"/>
        </w:rPr>
        <w:t>3、</w:t>
      </w:r>
      <w:r>
        <w:rPr>
          <w:rFonts w:ascii="FangSong" w:hAnsi="FangSong" w:eastAsia="FangSong" w:cs="FangSong"/>
          <w:sz w:val="31"/>
          <w:szCs w:val="31"/>
          <w:spacing w:val="2"/>
        </w:rPr>
        <w:t>复选宣传</w:t>
      </w:r>
    </w:p>
    <w:p>
      <w:pPr>
        <w:ind w:left="3" w:hanging="3"/>
        <w:spacing w:before="199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初选结束后由教练员提供各学校被选拔名单，集中报市教体局体</w:t>
      </w:r>
      <w:r>
        <w:rPr>
          <w:rFonts w:ascii="FangSong" w:hAnsi="FangSong" w:eastAsia="FangSong" w:cs="FangSong"/>
          <w:sz w:val="31"/>
          <w:szCs w:val="31"/>
          <w:spacing w:val="2"/>
        </w:rPr>
        <w:t>卫艺科及相关学校。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由教体局统一安排对初</w:t>
      </w:r>
      <w:r>
        <w:rPr>
          <w:rFonts w:ascii="FangSong" w:hAnsi="FangSong" w:eastAsia="FangSong" w:cs="FangSong"/>
          <w:sz w:val="31"/>
          <w:szCs w:val="31"/>
          <w:spacing w:val="1"/>
        </w:rPr>
        <w:t>选学生进行复选，复</w:t>
      </w:r>
      <w:r>
        <w:rPr>
          <w:rFonts w:ascii="FangSong" w:hAnsi="FangSong" w:eastAsia="FangSong" w:cs="FangSong"/>
          <w:sz w:val="31"/>
          <w:szCs w:val="31"/>
          <w:spacing w:val="2"/>
        </w:rPr>
        <w:t>选流程如下：</w:t>
      </w:r>
    </w:p>
    <w:p>
      <w:pPr>
        <w:spacing w:before="2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初选名单由被选学校组织家长，学生统一时间在本校多媒体教室</w:t>
      </w:r>
      <w:r>
        <w:rPr>
          <w:rFonts w:ascii="FangSong" w:hAnsi="FangSong" w:eastAsia="FangSong" w:cs="FangSong"/>
          <w:sz w:val="31"/>
          <w:szCs w:val="31"/>
          <w:spacing w:val="2"/>
        </w:rPr>
        <w:t>或教室集中。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由体校派宣传组对家长、学生进行从事</w:t>
      </w:r>
      <w:r>
        <w:rPr>
          <w:rFonts w:ascii="FangSong" w:hAnsi="FangSong" w:eastAsia="FangSong" w:cs="FangSong"/>
          <w:sz w:val="31"/>
          <w:szCs w:val="31"/>
          <w:spacing w:val="1"/>
        </w:rPr>
        <w:t>体育训练的</w:t>
      </w:r>
    </w:p>
    <w:p>
      <w:pPr>
        <w:spacing w:line="341" w:lineRule="auto"/>
        <w:sectPr>
          <w:footerReference w:type="default" r:id="rId6"/>
          <w:pgSz w:w="11906" w:h="16839"/>
          <w:pgMar w:top="400" w:right="1608" w:bottom="1343" w:left="1486" w:header="0" w:footer="977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ind w:left="129" w:hanging="7"/>
        <w:spacing w:before="101" w:line="3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相关宣传，讲解。从读书、训练、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出路等方面与家长、学生进行</w:t>
      </w:r>
      <w:r>
        <w:rPr>
          <w:rFonts w:ascii="FangSong" w:hAnsi="FangSong" w:eastAsia="FangSong" w:cs="FangSong"/>
          <w:sz w:val="31"/>
          <w:szCs w:val="31"/>
          <w:spacing w:val="1"/>
        </w:rPr>
        <w:t>讨论交流。</w:t>
      </w:r>
    </w:p>
    <w:p>
      <w:pPr>
        <w:ind w:left="13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4、第三次终选</w:t>
      </w:r>
    </w:p>
    <w:p>
      <w:pPr>
        <w:ind w:left="118" w:firstLine="7"/>
        <w:spacing w:before="199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凡经复选有意向从事体育训练的学生于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2025年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7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月下旬（</w:t>
      </w:r>
      <w:r>
        <w:rPr>
          <w:rFonts w:ascii="FangSong" w:hAnsi="FangSong" w:eastAsia="FangSong" w:cs="FangSong"/>
          <w:sz w:val="31"/>
          <w:szCs w:val="31"/>
          <w:spacing w:val="-7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时间待</w:t>
      </w:r>
      <w:r>
        <w:rPr>
          <w:rFonts w:ascii="FangSong" w:hAnsi="FangSong" w:eastAsia="FangSong" w:cs="FangSong"/>
          <w:sz w:val="31"/>
          <w:szCs w:val="31"/>
          <w:spacing w:val="5"/>
        </w:rPr>
        <w:t>定）集中到体校进行一周的专项训练测试，最终确定名单报</w:t>
      </w:r>
      <w:r>
        <w:rPr>
          <w:rFonts w:ascii="FangSong" w:hAnsi="FangSong" w:eastAsia="FangSong" w:cs="FangSong"/>
          <w:sz w:val="31"/>
          <w:szCs w:val="31"/>
          <w:spacing w:val="4"/>
        </w:rPr>
        <w:t>市教</w:t>
      </w:r>
      <w:r>
        <w:rPr>
          <w:rFonts w:ascii="FangSong" w:hAnsi="FangSong" w:eastAsia="FangSong" w:cs="FangSong"/>
          <w:sz w:val="31"/>
          <w:szCs w:val="31"/>
          <w:spacing w:val="4"/>
        </w:rPr>
        <w:t>体局及相关学校。</w:t>
      </w:r>
    </w:p>
    <w:p>
      <w:pPr>
        <w:ind w:left="134"/>
        <w:spacing w:line="226" w:lineRule="auto"/>
        <w:outlineLvl w:val="2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五、附招生小组成员名单</w:t>
      </w:r>
    </w:p>
    <w:p>
      <w:pPr>
        <w:ind w:left="149"/>
        <w:spacing w:before="19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附件一：市体校</w:t>
      </w:r>
    </w:p>
    <w:p>
      <w:pPr>
        <w:spacing w:line="73" w:lineRule="exact"/>
        <w:rPr/>
      </w:pPr>
      <w:r/>
    </w:p>
    <w:tbl>
      <w:tblPr>
        <w:tblStyle w:val="TableNormal"/>
        <w:tblW w:w="887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08"/>
        <w:gridCol w:w="1304"/>
        <w:gridCol w:w="2519"/>
        <w:gridCol w:w="2698"/>
        <w:gridCol w:w="1549"/>
      </w:tblGrid>
      <w:tr>
        <w:trPr>
          <w:trHeight w:val="294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193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6"/>
              </w:rPr>
              <w:t>序号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39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7"/>
              </w:rPr>
              <w:t>姓名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050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8"/>
              </w:rPr>
              <w:t>单位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1141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7"/>
              </w:rPr>
              <w:t>职务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590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20"/>
              </w:rPr>
              <w:t>电话</w:t>
            </w:r>
          </w:p>
        </w:tc>
      </w:tr>
      <w:tr>
        <w:trPr>
          <w:trHeight w:val="558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73"/>
              <w:spacing w:before="166" w:line="24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4"/>
              <w:spacing w:before="166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余善杰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166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498"/>
              <w:spacing w:before="167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党委副书记、校长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167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13879822668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59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5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王镇贵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1037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18979819908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61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2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余俊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1037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19907087379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56"/>
              <w:spacing w:before="33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3"/>
              <w:spacing w:before="33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刘玉学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3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280"/>
              <w:spacing w:before="33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班子成员、训练科科长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3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13707986924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61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9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张钦佩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280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班子成员、政教科科长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3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17779858110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58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5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郑成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713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训练科副科长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18979889696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62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5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王珮珞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21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训练科科员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15179879105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58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27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朱梦婷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21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训练科科员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18797989498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58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5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王家瑜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389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射击女子步枪教练员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15307083386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10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5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王尚荣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389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射击男子步枪教练员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13979872105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11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杜伟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173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射击男子手枪速射教练员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13767901132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4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12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2"/>
              <w:spacing w:before="34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余桢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389"/>
              <w:spacing w:before="34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射击女子手枪教练员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13177980859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13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全超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281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射击男子气手枪教练员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13707985633</w:t>
            </w:r>
          </w:p>
        </w:tc>
      </w:tr>
      <w:tr>
        <w:trPr>
          <w:trHeight w:val="289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14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1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梅阳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19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射箭教练员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15179109424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15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4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付晓清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711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拳击队教练员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13879888244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16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3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刘武安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711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拳击队教练员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15179194235</w:t>
            </w:r>
          </w:p>
        </w:tc>
      </w:tr>
      <w:tr>
        <w:trPr>
          <w:trHeight w:val="289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17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1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刘铿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713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跆拳道教练员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4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18625000729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18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7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邱航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713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跆拳道教练员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13851766969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18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19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8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胡超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290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男女自由式摔跤教练员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13133882000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4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20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5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吴文峰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290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男女自由式摔跤教练员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5" w:line="205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18579155102</w:t>
            </w:r>
          </w:p>
        </w:tc>
      </w:tr>
      <w:tr>
        <w:trPr>
          <w:trHeight w:val="29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4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21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4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孙文杰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608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古典摔跤教练员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35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18079809199</w:t>
            </w:r>
          </w:p>
        </w:tc>
      </w:tr>
      <w:tr>
        <w:trPr>
          <w:trHeight w:val="574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4"/>
              <w:spacing w:before="176" w:line="24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22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1"/>
              <w:spacing w:before="176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邓达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4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  <w:p>
            <w:pPr>
              <w:pStyle w:val="TableText"/>
              <w:ind w:left="519"/>
              <w:spacing w:before="23" w:line="20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（昌江训练点）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287"/>
              <w:spacing w:before="176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女子自由式摔跤教练员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176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13907988804</w:t>
            </w:r>
          </w:p>
        </w:tc>
      </w:tr>
      <w:tr>
        <w:trPr>
          <w:trHeight w:val="578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4"/>
              <w:spacing w:before="178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23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2"/>
              <w:spacing w:before="178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梁俊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2"/>
              <w:spacing w:before="36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  <w:p>
            <w:pPr>
              <w:pStyle w:val="TableText"/>
              <w:ind w:left="519"/>
              <w:spacing w:before="23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（昌江训练点）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45"/>
              <w:spacing w:before="178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田径教练员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6"/>
              <w:spacing w:before="178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15607087557</w:t>
            </w:r>
          </w:p>
        </w:tc>
      </w:tr>
    </w:tbl>
    <w:p>
      <w:pPr>
        <w:pStyle w:val="BodyText"/>
        <w:rPr/>
      </w:pPr>
      <w:r/>
    </w:p>
    <w:p>
      <w:pPr>
        <w:sectPr>
          <w:footerReference w:type="default" r:id="rId7"/>
          <w:pgSz w:w="11906" w:h="16839"/>
          <w:pgMar w:top="400" w:right="1492" w:bottom="1343" w:left="1475" w:header="0" w:footer="979" w:gutter="0"/>
        </w:sectPr>
        <w:rPr/>
      </w:pPr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p>
      <w:pPr>
        <w:spacing w:before="1"/>
        <w:rPr/>
      </w:pPr>
      <w:r/>
    </w:p>
    <w:tbl>
      <w:tblPr>
        <w:tblStyle w:val="TableNormal"/>
        <w:tblW w:w="887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08"/>
        <w:gridCol w:w="1304"/>
        <w:gridCol w:w="2519"/>
        <w:gridCol w:w="2698"/>
        <w:gridCol w:w="1549"/>
      </w:tblGrid>
      <w:tr>
        <w:trPr>
          <w:trHeight w:val="294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5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24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6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盛有芳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3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44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田径教练员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4"/>
              <w:spacing w:before="36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18064458817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5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25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6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王旭鉴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3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44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田径教练员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4"/>
              <w:spacing w:before="32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13879873562</w:t>
            </w:r>
          </w:p>
        </w:tc>
      </w:tr>
      <w:tr>
        <w:trPr>
          <w:trHeight w:val="289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5"/>
              <w:spacing w:before="32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26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47"/>
              <w:spacing w:before="32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陈天宇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3"/>
              <w:spacing w:before="32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44"/>
              <w:spacing w:before="32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田径教练员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4"/>
              <w:spacing w:before="32" w:line="20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15606008871</w:t>
            </w:r>
          </w:p>
        </w:tc>
      </w:tr>
      <w:tr>
        <w:trPr>
          <w:trHeight w:val="289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5"/>
              <w:spacing w:before="33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27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334"/>
              <w:spacing w:before="33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施凌汉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3"/>
              <w:spacing w:before="33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44"/>
              <w:spacing w:before="33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田径教练员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4"/>
              <w:spacing w:before="33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15717910162</w:t>
            </w:r>
          </w:p>
        </w:tc>
      </w:tr>
      <w:tr>
        <w:trPr>
          <w:trHeight w:val="290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5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28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52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陶瞧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3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44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0"/>
              </w:rPr>
              <w:t>田径教练员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4"/>
              <w:spacing w:before="34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15170445203</w:t>
            </w:r>
          </w:p>
        </w:tc>
      </w:tr>
      <w:tr>
        <w:trPr>
          <w:trHeight w:val="351" w:hRule="atLeast"/>
        </w:trPr>
        <w:tc>
          <w:tcPr>
            <w:tcW w:w="808" w:type="dxa"/>
            <w:vAlign w:val="top"/>
          </w:tcPr>
          <w:p>
            <w:pPr>
              <w:pStyle w:val="TableText"/>
              <w:ind w:left="305"/>
              <w:spacing w:before="64"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29</w:t>
            </w:r>
          </w:p>
        </w:tc>
        <w:tc>
          <w:tcPr>
            <w:tcW w:w="1304" w:type="dxa"/>
            <w:vAlign w:val="top"/>
          </w:tcPr>
          <w:p>
            <w:pPr>
              <w:pStyle w:val="TableText"/>
              <w:ind w:left="441"/>
              <w:spacing w:before="64"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江磊</w:t>
            </w:r>
          </w:p>
        </w:tc>
        <w:tc>
          <w:tcPr>
            <w:tcW w:w="2519" w:type="dxa"/>
            <w:vAlign w:val="top"/>
          </w:tcPr>
          <w:p>
            <w:pPr>
              <w:pStyle w:val="TableText"/>
              <w:ind w:left="193"/>
              <w:spacing w:before="64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景德镇市体育运动学校</w:t>
            </w:r>
          </w:p>
        </w:tc>
        <w:tc>
          <w:tcPr>
            <w:tcW w:w="2698" w:type="dxa"/>
            <w:vAlign w:val="top"/>
          </w:tcPr>
          <w:p>
            <w:pPr>
              <w:pStyle w:val="TableText"/>
              <w:ind w:left="818"/>
              <w:spacing w:before="64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柔道教练员</w:t>
            </w:r>
          </w:p>
        </w:tc>
        <w:tc>
          <w:tcPr>
            <w:tcW w:w="1549" w:type="dxa"/>
            <w:vAlign w:val="top"/>
          </w:tcPr>
          <w:p>
            <w:pPr>
              <w:pStyle w:val="TableText"/>
              <w:ind w:left="204"/>
              <w:spacing w:before="64" w:line="23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18797881808</w:t>
            </w:r>
          </w:p>
        </w:tc>
      </w:tr>
    </w:tbl>
    <w:p>
      <w:pPr>
        <w:pStyle w:val="BodyText"/>
        <w:spacing w:line="298" w:lineRule="auto"/>
        <w:rPr/>
      </w:pPr>
      <w:r/>
    </w:p>
    <w:p>
      <w:pPr>
        <w:pStyle w:val="BodyText"/>
        <w:spacing w:line="299" w:lineRule="auto"/>
        <w:rPr/>
      </w:pPr>
      <w:r/>
    </w:p>
    <w:p>
      <w:pPr>
        <w:ind w:left="148"/>
        <w:spacing w:before="10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附件二、各相关学校</w:t>
      </w:r>
    </w:p>
    <w:p>
      <w:pPr>
        <w:spacing w:line="71" w:lineRule="exact"/>
        <w:rPr/>
      </w:pPr>
      <w:r/>
    </w:p>
    <w:tbl>
      <w:tblPr>
        <w:tblStyle w:val="TableNormal"/>
        <w:tblW w:w="8137" w:type="dxa"/>
        <w:tblInd w:w="46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5"/>
        <w:gridCol w:w="995"/>
        <w:gridCol w:w="2298"/>
        <w:gridCol w:w="2672"/>
        <w:gridCol w:w="1447"/>
      </w:tblGrid>
      <w:tr>
        <w:trPr>
          <w:trHeight w:val="311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151"/>
              <w:spacing w:before="50" w:line="21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6"/>
              </w:rPr>
              <w:t>序号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6"/>
              <w:spacing w:before="50" w:line="21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7"/>
              </w:rPr>
              <w:t>姓名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939"/>
              <w:spacing w:before="50" w:line="21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8"/>
              </w:rPr>
              <w:t>单位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7"/>
              <w:spacing w:before="50" w:line="21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7"/>
              </w:rPr>
              <w:t>职务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539"/>
              <w:spacing w:before="50" w:line="21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20"/>
              </w:rPr>
              <w:t>电话</w:t>
            </w:r>
          </w:p>
        </w:tc>
      </w:tr>
      <w:tr>
        <w:trPr>
          <w:trHeight w:val="306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31"/>
              <w:spacing w:before="46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9"/>
              <w:spacing w:before="46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石发秋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15"/>
              <w:spacing w:before="46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乐平市教体局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913"/>
              <w:spacing w:before="46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党委委员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6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13979871162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8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1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汤刚晖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15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乐平市教体局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699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体卫艺股股长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13907984770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9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3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张忠华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15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乐平市教体局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60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公共体育事业发展中心主任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7" w:line="20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13407986085</w:t>
            </w:r>
          </w:p>
        </w:tc>
      </w:tr>
      <w:tr>
        <w:trPr>
          <w:trHeight w:val="306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4"/>
              <w:spacing w:before="48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92"/>
              <w:spacing w:before="48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高华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33"/>
              <w:spacing w:before="48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9"/>
              </w:rPr>
              <w:t>昌江区教体局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48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副局长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8" w:line="20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13979862323</w:t>
            </w:r>
          </w:p>
        </w:tc>
      </w:tr>
      <w:tr>
        <w:trPr>
          <w:trHeight w:val="326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9"/>
              <w:spacing w:before="70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3"/>
              <w:spacing w:before="70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张英艺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832"/>
              <w:spacing w:before="70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体卫股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30"/>
              <w:spacing w:before="70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主任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70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15707980688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7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0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王巧瞬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187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少儿体校区实验学校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13479838899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20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8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李莉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61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第十一小学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13767804003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石花英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24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第五小学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15079898416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31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0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王世平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0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珠山区教体局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913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党委委员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13907987207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300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1"/>
              </w:rPr>
              <w:t>叶龙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0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珠山区教体局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914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勤办主任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13879811630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11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7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庄谦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617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珠山区体校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1" w:line="21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13979851056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12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8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龚蕙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93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七小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19807989989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13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8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王军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833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十二小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13507980135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14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7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林萍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833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十七小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80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党总支书记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13397987655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15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8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李勇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941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六小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18907890578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16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3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张菊英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2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竟成小学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15907986140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17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7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黄秋红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61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黄泥头小学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13879859569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18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8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夏文丽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833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十九小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51" w:line="20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13979893058</w:t>
            </w:r>
          </w:p>
        </w:tc>
      </w:tr>
      <w:tr>
        <w:trPr>
          <w:trHeight w:val="316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76"/>
              <w:spacing w:before="47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19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7"/>
              <w:spacing w:before="47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许铮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943"/>
              <w:spacing w:before="47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二小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47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7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13707987980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5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20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7"/>
              <w:spacing w:before="45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程敏琴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30"/>
              <w:spacing w:before="45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市十二中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45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5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15083981927</w:t>
            </w:r>
          </w:p>
        </w:tc>
      </w:tr>
      <w:tr>
        <w:trPr>
          <w:trHeight w:val="302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0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21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7"/>
              <w:spacing w:before="40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余伟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622"/>
              <w:spacing w:before="40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小港嘴小学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40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0" w:line="21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15307989779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22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9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周伟平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24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第九小学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30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主任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15079811020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23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92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瞿勇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509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洪源中心学校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18879833777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24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79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江荔思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56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3"/>
              </w:rPr>
              <w:t>白鹭学校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29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13607981921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25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1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何爱华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27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二十二小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02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副校长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13979859445</w:t>
            </w:r>
          </w:p>
        </w:tc>
      </w:tr>
      <w:tr>
        <w:trPr>
          <w:trHeight w:val="307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26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287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林萍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833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十七小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33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书记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3" w:line="21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13397987655</w:t>
            </w:r>
          </w:p>
        </w:tc>
      </w:tr>
      <w:tr>
        <w:trPr>
          <w:trHeight w:val="311" w:hRule="atLeast"/>
        </w:trPr>
        <w:tc>
          <w:tcPr>
            <w:tcW w:w="725" w:type="dxa"/>
            <w:vAlign w:val="top"/>
          </w:tcPr>
          <w:p>
            <w:pPr>
              <w:pStyle w:val="TableText"/>
              <w:ind w:left="262"/>
              <w:spacing w:before="42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27</w:t>
            </w:r>
          </w:p>
        </w:tc>
        <w:tc>
          <w:tcPr>
            <w:tcW w:w="995" w:type="dxa"/>
            <w:vAlign w:val="top"/>
          </w:tcPr>
          <w:p>
            <w:pPr>
              <w:pStyle w:val="TableText"/>
              <w:ind w:left="180"/>
              <w:spacing w:before="42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洪小涓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725"/>
              <w:spacing w:before="42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罗家学校</w:t>
            </w:r>
          </w:p>
        </w:tc>
        <w:tc>
          <w:tcPr>
            <w:tcW w:w="2672" w:type="dxa"/>
            <w:vAlign w:val="top"/>
          </w:tcPr>
          <w:p>
            <w:pPr>
              <w:pStyle w:val="TableText"/>
              <w:ind w:left="1133"/>
              <w:spacing w:before="42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书记</w:t>
            </w:r>
          </w:p>
        </w:tc>
        <w:tc>
          <w:tcPr>
            <w:tcW w:w="1447" w:type="dxa"/>
            <w:vAlign w:val="top"/>
          </w:tcPr>
          <w:p>
            <w:pPr>
              <w:pStyle w:val="TableText"/>
              <w:ind w:left="155"/>
              <w:spacing w:before="42" w:line="217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13979879390</w:t>
            </w:r>
          </w:p>
        </w:tc>
      </w:tr>
    </w:tbl>
    <w:p>
      <w:pPr>
        <w:pStyle w:val="BodyText"/>
        <w:rPr/>
      </w:pPr>
      <w:r/>
    </w:p>
    <w:sectPr>
      <w:footerReference w:type="default" r:id="rId8"/>
      <w:pgSz w:w="11906" w:h="16839"/>
      <w:pgMar w:top="400" w:right="1661" w:bottom="1343" w:left="1361" w:header="0" w:footer="97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0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86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2—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4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86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3—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5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</w:rPr>
      <w:t>—</w:t>
    </w:r>
    <w:r>
      <w:rPr>
        <w:rFonts w:ascii="SimSun" w:hAnsi="SimSun" w:eastAsia="SimSun" w:cs="SimSun"/>
        <w:sz w:val="28"/>
        <w:szCs w:val="28"/>
        <w:spacing w:val="-89"/>
      </w:rPr>
      <w:t xml:space="preserve"> </w:t>
    </w:r>
    <w:r>
      <w:rPr>
        <w:rFonts w:ascii="SimSun" w:hAnsi="SimSun" w:eastAsia="SimSun" w:cs="SimSun"/>
        <w:sz w:val="28"/>
        <w:szCs w:val="28"/>
      </w:rPr>
      <w:t>4—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4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86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5—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"/>
      </w:rPr>
      <w:t>—</w:t>
    </w:r>
    <w:r>
      <w:rPr>
        <w:rFonts w:ascii="SimSun" w:hAnsi="SimSun" w:eastAsia="SimSun" w:cs="SimSun"/>
        <w:sz w:val="28"/>
        <w:szCs w:val="28"/>
        <w:spacing w:val="-86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6—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2.xml"/><Relationship Id="rId2" Type="http://schemas.openxmlformats.org/officeDocument/2006/relationships/image" Target="media/image1.jpeg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terms:created xsi:type="dcterms:W3CDTF">2025-04-16T14:59:19Z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2026-01-06T14:52:38</vt:filetime>
  </property>
</Properties>
</file>