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E32FF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jc w:val="both"/>
        <w:rPr>
          <w:rFonts w:ascii="Microsoft YaHei UI" w:hAnsi="Microsoft YaHei UI" w:eastAsia="Microsoft YaHei UI" w:cs="Microsoft YaHei UI"/>
          <w:i w:val="0"/>
          <w:iCs w:val="0"/>
          <w:caps w:val="0"/>
          <w:color w:val="3E3E3E"/>
          <w:spacing w:val="8"/>
          <w:sz w:val="24"/>
          <w:szCs w:val="24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E3E3E"/>
          <w:spacing w:val="8"/>
          <w:sz w:val="24"/>
          <w:szCs w:val="24"/>
          <w:bdr w:val="none" w:color="auto" w:sz="0" w:space="0"/>
          <w:shd w:val="clear" w:fill="FFFFFF"/>
        </w:rPr>
        <w:t>根据《中共景德镇市教育体育局党组关于开展全市“模范教师”评选活动的通知》（景教体党字〔2025〕50号）文件精神，经过严格评审和筛选，学校研究决定，拟推荐王斐同志为2025年度景德镇市“模范教师”候选人，现予以公示。</w:t>
      </w:r>
    </w:p>
    <w:p w14:paraId="26C5996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E3E3E"/>
          <w:spacing w:val="8"/>
          <w:sz w:val="24"/>
          <w:szCs w:val="24"/>
        </w:rPr>
      </w:pPr>
    </w:p>
    <w:p w14:paraId="75F1EFC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E3E3E"/>
          <w:spacing w:val="8"/>
          <w:sz w:val="24"/>
          <w:szCs w:val="24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3E3E3E"/>
          <w:spacing w:val="7"/>
          <w:sz w:val="24"/>
          <w:szCs w:val="24"/>
          <w:bdr w:val="none" w:color="auto" w:sz="0" w:space="0"/>
          <w:shd w:val="clear" w:fill="FFFFFF"/>
        </w:rPr>
        <w:t>公示时间：2025年8月11日至8月15日</w:t>
      </w:r>
    </w:p>
    <w:p w14:paraId="5244EFC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420"/>
        <w:jc w:val="both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E3E3E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E3E3E"/>
          <w:spacing w:val="7"/>
          <w:sz w:val="24"/>
          <w:szCs w:val="24"/>
          <w:bdr w:val="none" w:color="auto" w:sz="0" w:space="0"/>
          <w:shd w:val="clear" w:fill="FFFFFF"/>
        </w:rPr>
        <w:t>如有异议，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E3E3E"/>
          <w:spacing w:val="8"/>
          <w:sz w:val="24"/>
          <w:szCs w:val="24"/>
          <w:bdr w:val="none" w:color="auto" w:sz="0" w:space="0"/>
          <w:shd w:val="clear" w:fill="FFFFFF"/>
        </w:rPr>
        <w:t>请向学校纪检组反映，电话：18879885208。</w:t>
      </w:r>
    </w:p>
    <w:p w14:paraId="6F6E265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jc w:val="righ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E3E3E"/>
          <w:spacing w:val="8"/>
          <w:sz w:val="24"/>
          <w:szCs w:val="24"/>
        </w:rPr>
      </w:pPr>
    </w:p>
    <w:p w14:paraId="23D9F9F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jc w:val="righ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E3E3E"/>
          <w:spacing w:val="8"/>
          <w:sz w:val="24"/>
          <w:szCs w:val="24"/>
        </w:rPr>
      </w:pPr>
    </w:p>
    <w:p w14:paraId="5A5E61F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jc w:val="righ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E3E3E"/>
          <w:spacing w:val="8"/>
          <w:sz w:val="24"/>
          <w:szCs w:val="24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E3E3E"/>
          <w:spacing w:val="8"/>
          <w:sz w:val="25"/>
          <w:szCs w:val="25"/>
          <w:bdr w:val="none" w:color="auto" w:sz="0" w:space="0"/>
          <w:shd w:val="clear" w:fill="FFFFFF"/>
        </w:rPr>
        <w:t>景德镇机电工程学校</w:t>
      </w:r>
    </w:p>
    <w:p w14:paraId="7EBCB71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jc w:val="right"/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E3E3E"/>
          <w:spacing w:val="8"/>
          <w:sz w:val="24"/>
          <w:szCs w:val="24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3E3E3E"/>
          <w:spacing w:val="8"/>
          <w:sz w:val="25"/>
          <w:szCs w:val="25"/>
          <w:bdr w:val="none" w:color="auto" w:sz="0" w:space="0"/>
          <w:shd w:val="clear" w:fill="FFFFFF"/>
        </w:rPr>
        <w:t>2025年8月11日</w:t>
      </w:r>
    </w:p>
    <w:p w14:paraId="506F47F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98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2025-12-18T05:11:52Z</dcterms:created>
  <dc:creator>Administrator</dc:creator>
  <cp:lastModifiedBy>周鹏</cp:lastModifiedBy>
  <dcterms:modified xsi:type="dcterms:W3CDTF">2025-12-18T05:12:12Z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eyJoZGlkIjoiYzE2NDU5YjJiN2Q3ZGJlNDIxMDk0ZGIwMjZjZDFjMDciLCJ1c2VySWQiOiIxNDQ5MjY1MDkxIn0=</vt:lpwstr>
  </property>
  <property fmtid="{D5CDD505-2E9C-101B-9397-08002B2CF9AE}" pid="4" name="ICV">
    <vt:lpwstr>D387D316125046E7B37E882D0BA619E8_12</vt:lpwstr>
  </property>
</Properties>
</file>