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DFA589">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景德镇公共交通有限公司公交车</w:t>
      </w:r>
    </w:p>
    <w:p w14:paraId="71E29C09">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default"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突发事件应急处置预案</w:t>
      </w:r>
    </w:p>
    <w:p w14:paraId="54D3FEDA">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ascii="宋体" w:hAnsi="宋体" w:eastAsia="宋体" w:cs="宋体"/>
          <w:b/>
          <w:bCs/>
          <w:sz w:val="44"/>
          <w:szCs w:val="44"/>
        </w:rPr>
      </w:pPr>
    </w:p>
    <w:p w14:paraId="6703DCA5">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为</w:t>
      </w:r>
      <w:r>
        <w:rPr>
          <w:rFonts w:hint="eastAsia" w:ascii="仿宋" w:hAnsi="仿宋" w:eastAsia="仿宋" w:cs="方正小标宋简体"/>
          <w:color w:val="000000"/>
          <w:sz w:val="32"/>
          <w:szCs w:val="32"/>
          <w:lang w:val="en-US" w:eastAsia="zh-CN"/>
        </w:rPr>
        <w:t>有效应对、处置突发事件的发生，</w:t>
      </w:r>
      <w:r>
        <w:rPr>
          <w:rFonts w:hint="eastAsia" w:ascii="仿宋" w:hAnsi="仿宋" w:eastAsia="仿宋" w:cs="方正小标宋简体"/>
          <w:color w:val="000000"/>
          <w:sz w:val="32"/>
          <w:szCs w:val="32"/>
        </w:rPr>
        <w:t>提高和预防应对的应急处置能力，及时、高效、妥善地处置投毒、爆炸、破坏、劫持人质等恐怖暴力事件和重大及以上交通(生产)事故，保障市民正常生活秩序，维护我市政治稳定和社会安定，保护市民和</w:t>
      </w:r>
      <w:r>
        <w:rPr>
          <w:rFonts w:hint="eastAsia" w:ascii="仿宋" w:hAnsi="仿宋" w:eastAsia="仿宋" w:cs="方正小标宋简体"/>
          <w:color w:val="000000"/>
          <w:sz w:val="32"/>
          <w:szCs w:val="32"/>
          <w:lang w:val="en-US" w:eastAsia="zh-CN"/>
        </w:rPr>
        <w:t>乘客</w:t>
      </w:r>
      <w:r>
        <w:rPr>
          <w:rFonts w:hint="eastAsia" w:ascii="仿宋" w:hAnsi="仿宋" w:eastAsia="仿宋" w:cs="方正小标宋简体"/>
          <w:color w:val="000000"/>
          <w:sz w:val="32"/>
          <w:szCs w:val="32"/>
        </w:rPr>
        <w:t>的生命财产安全，最大限度地减少事件造成的危害，特制定本预案。</w:t>
      </w:r>
    </w:p>
    <w:p w14:paraId="1A267886">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ascii="黑体" w:hAnsi="黑体" w:eastAsia="黑体" w:cs="方正小标宋简体"/>
          <w:color w:val="000000"/>
          <w:sz w:val="32"/>
          <w:szCs w:val="32"/>
        </w:rPr>
      </w:pPr>
      <w:r>
        <w:rPr>
          <w:rFonts w:hint="eastAsia" w:ascii="黑体" w:hAnsi="黑体" w:eastAsia="黑体" w:cs="方正小标宋简体"/>
          <w:color w:val="000000"/>
          <w:sz w:val="32"/>
          <w:szCs w:val="32"/>
        </w:rPr>
        <w:t>一、指导方针与适用范围</w:t>
      </w:r>
    </w:p>
    <w:p w14:paraId="49CC67B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以《中华人民共和国安全生产法》、《中华人民共和国道路交通安全法》、《中华人民共和国消防法》、国务院《关于特大安全事故行政责任追究的规定》等法律法规为依据，遵循“预防为主、单位负责、突出重点、保障安全”的方针，以人为本，依法规范，把保证人民群众的生命安全、身体健康、维护社会稳定、保障企业正常安全生产运营作为应急工作的出发点和落脚点，最大限度地降低各类恐怖破坏行为、安全生产事故造成的人员伤亡和危害，切实加强反恐和事故应急、应变能力，提高安全防护级别，增强科学指挥的能力和水平。</w:t>
      </w:r>
    </w:p>
    <w:p w14:paraId="17CC2314">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本《应急处置预案》适用于</w:t>
      </w:r>
      <w:r>
        <w:rPr>
          <w:rFonts w:hint="eastAsia" w:ascii="仿宋" w:hAnsi="仿宋" w:eastAsia="仿宋" w:cs="方正小标宋简体"/>
          <w:color w:val="000000"/>
          <w:sz w:val="32"/>
          <w:szCs w:val="32"/>
          <w:lang w:val="en-US" w:eastAsia="zh-CN"/>
        </w:rPr>
        <w:t>我公司通勤车行驶范围内发生的</w:t>
      </w:r>
      <w:r>
        <w:rPr>
          <w:rFonts w:hint="eastAsia" w:ascii="仿宋" w:hAnsi="仿宋" w:eastAsia="仿宋" w:cs="方正小标宋简体"/>
          <w:color w:val="000000"/>
          <w:sz w:val="32"/>
          <w:szCs w:val="32"/>
        </w:rPr>
        <w:t>的投毒、爆炸、劫持人质等各类恐怖暴力事件及重大及以上交通(生产)事故等突发事件。</w:t>
      </w:r>
    </w:p>
    <w:p w14:paraId="635DF4B3">
      <w:pPr>
        <w:keepNext w:val="0"/>
        <w:keepLines w:val="0"/>
        <w:pageBreakBefore w:val="0"/>
        <w:widowControl w:val="0"/>
        <w:tabs>
          <w:tab w:val="left" w:pos="0"/>
        </w:tabs>
        <w:kinsoku/>
        <w:wordWrap/>
        <w:overflowPunct/>
        <w:topLinePunct w:val="0"/>
        <w:autoSpaceDE/>
        <w:autoSpaceDN/>
        <w:bidi w:val="0"/>
        <w:adjustRightInd/>
        <w:snapToGrid/>
        <w:spacing w:line="576" w:lineRule="exact"/>
        <w:ind w:firstLine="627" w:firstLineChars="196"/>
        <w:textAlignment w:val="auto"/>
        <w:rPr>
          <w:rFonts w:ascii="黑体" w:hAnsi="黑体" w:eastAsia="黑体" w:cs="方正小标宋简体"/>
          <w:color w:val="000000"/>
          <w:sz w:val="32"/>
          <w:szCs w:val="32"/>
        </w:rPr>
      </w:pPr>
      <w:r>
        <w:rPr>
          <w:rFonts w:hint="eastAsia" w:ascii="黑体" w:hAnsi="黑体" w:eastAsia="黑体" w:cs="方正小标宋简体"/>
          <w:color w:val="000000"/>
          <w:sz w:val="32"/>
          <w:szCs w:val="32"/>
        </w:rPr>
        <w:t>二、组织体系及职责</w:t>
      </w:r>
    </w:p>
    <w:p w14:paraId="171F0E6F">
      <w:pPr>
        <w:keepNext w:val="0"/>
        <w:keepLines w:val="0"/>
        <w:pageBreakBefore w:val="0"/>
        <w:widowControl w:val="0"/>
        <w:kinsoku/>
        <w:wordWrap/>
        <w:overflowPunct/>
        <w:topLinePunct w:val="0"/>
        <w:autoSpaceDE/>
        <w:autoSpaceDN/>
        <w:bidi w:val="0"/>
        <w:adjustRightInd/>
        <w:snapToGrid/>
        <w:spacing w:line="576" w:lineRule="exact"/>
        <w:ind w:left="360"/>
        <w:textAlignment w:val="auto"/>
        <w:rPr>
          <w:rFonts w:ascii="仿宋" w:hAnsi="仿宋" w:eastAsia="仿宋" w:cs="方正小标宋简体"/>
          <w:b/>
          <w:color w:val="000000"/>
          <w:sz w:val="32"/>
          <w:szCs w:val="32"/>
        </w:rPr>
      </w:pPr>
      <w:r>
        <w:rPr>
          <w:rFonts w:hint="eastAsia" w:ascii="仿宋" w:hAnsi="仿宋" w:eastAsia="仿宋" w:cs="方正小标宋简体"/>
          <w:b/>
          <w:color w:val="000000"/>
          <w:sz w:val="32"/>
          <w:szCs w:val="32"/>
        </w:rPr>
        <w:t>　1．应急组织机构</w:t>
      </w:r>
    </w:p>
    <w:p w14:paraId="0BC3A891">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为了做好突发事件应急防范及救援工作，成立公司突发事件应急工作协调领导小组。</w:t>
      </w:r>
    </w:p>
    <w:p w14:paraId="64E21DE2">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组</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长：</w:t>
      </w:r>
      <w:r>
        <w:rPr>
          <w:rFonts w:hint="eastAsia" w:ascii="仿宋_GB2312" w:hAnsi="仿宋_GB2312" w:eastAsia="仿宋_GB2312" w:cs="仿宋_GB2312"/>
          <w:sz w:val="32"/>
          <w:szCs w:val="32"/>
          <w:lang w:val="en-US" w:eastAsia="zh-CN"/>
        </w:rPr>
        <w:t>张  靖、高金明</w:t>
      </w:r>
    </w:p>
    <w:p w14:paraId="7EC8A5CD">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副组长：</w:t>
      </w:r>
      <w:r>
        <w:rPr>
          <w:rFonts w:hint="eastAsia" w:ascii="仿宋_GB2312" w:hAnsi="仿宋_GB2312" w:eastAsia="仿宋_GB2312" w:cs="仿宋_GB2312"/>
          <w:sz w:val="32"/>
          <w:szCs w:val="32"/>
          <w:lang w:val="en-US" w:eastAsia="zh-CN"/>
        </w:rPr>
        <w:t>刘志华、刘  玮、江  鸿、徐长海、袁建荣、汪小华</w:t>
      </w:r>
      <w:r>
        <w:rPr>
          <w:rFonts w:hint="eastAsia" w:ascii="仿宋_GB2312" w:hAnsi="仿宋_GB2312" w:eastAsia="仿宋_GB2312" w:cs="仿宋_GB2312"/>
          <w:sz w:val="32"/>
          <w:szCs w:val="32"/>
        </w:rPr>
        <w:t xml:space="preserve"> </w:t>
      </w:r>
    </w:p>
    <w:p w14:paraId="47E0C386">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成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员：</w:t>
      </w:r>
      <w:r>
        <w:rPr>
          <w:rFonts w:hint="eastAsia" w:ascii="仿宋_GB2312" w:hAnsi="仿宋_GB2312" w:eastAsia="仿宋_GB2312" w:cs="仿宋_GB2312"/>
          <w:sz w:val="32"/>
          <w:szCs w:val="32"/>
          <w:lang w:eastAsia="zh-CN"/>
        </w:rPr>
        <w:t>王</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珏、</w:t>
      </w:r>
      <w:r>
        <w:rPr>
          <w:rFonts w:hint="eastAsia" w:ascii="仿宋_GB2312" w:hAnsi="仿宋_GB2312" w:eastAsia="仿宋_GB2312" w:cs="仿宋_GB2312"/>
          <w:sz w:val="32"/>
          <w:szCs w:val="32"/>
          <w:lang w:val="en-US" w:eastAsia="zh-CN"/>
        </w:rPr>
        <w:t>王永彪、黄玉玲、万建红、胡  婷、程丹玥、巢喜生、江景群、王清德、</w:t>
      </w:r>
      <w:r>
        <w:rPr>
          <w:rFonts w:hint="eastAsia" w:ascii="仿宋_GB2312" w:hAnsi="仿宋_GB2312" w:eastAsia="仿宋_GB2312" w:cs="仿宋_GB2312"/>
          <w:sz w:val="32"/>
          <w:szCs w:val="32"/>
        </w:rPr>
        <w:t xml:space="preserve">吴敬诚、程诗平、邓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隽、</w:t>
      </w:r>
      <w:r>
        <w:rPr>
          <w:rFonts w:hint="eastAsia" w:ascii="仿宋_GB2312" w:hAnsi="仿宋_GB2312" w:eastAsia="仿宋_GB2312" w:cs="仿宋_GB2312"/>
          <w:sz w:val="32"/>
          <w:szCs w:val="32"/>
          <w:lang w:val="en-US" w:eastAsia="zh-CN"/>
        </w:rPr>
        <w:t>徐才亮、</w:t>
      </w:r>
      <w:r>
        <w:rPr>
          <w:rFonts w:hint="eastAsia" w:ascii="仿宋_GB2312" w:hAnsi="仿宋_GB2312" w:eastAsia="仿宋_GB2312" w:cs="仿宋_GB2312"/>
          <w:sz w:val="32"/>
          <w:szCs w:val="32"/>
        </w:rPr>
        <w:t xml:space="preserve">王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浩</w:t>
      </w:r>
      <w:r>
        <w:rPr>
          <w:rFonts w:hint="eastAsia" w:ascii="仿宋_GB2312" w:hAnsi="仿宋_GB2312" w:eastAsia="仿宋_GB2312" w:cs="仿宋_GB2312"/>
          <w:sz w:val="32"/>
          <w:szCs w:val="32"/>
          <w:lang w:eastAsia="zh-CN"/>
        </w:rPr>
        <w:t>、胥兆君</w:t>
      </w:r>
    </w:p>
    <w:p w14:paraId="591BC2EA">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领导小组下设办公室，负责人由</w:t>
      </w:r>
      <w:r>
        <w:rPr>
          <w:rFonts w:hint="eastAsia" w:ascii="仿宋" w:hAnsi="仿宋" w:eastAsia="仿宋" w:cs="方正小标宋简体"/>
          <w:color w:val="000000"/>
          <w:sz w:val="32"/>
          <w:szCs w:val="32"/>
          <w:lang w:eastAsia="zh-CN"/>
        </w:rPr>
        <w:t>安全保障管理中心</w:t>
      </w:r>
      <w:r>
        <w:rPr>
          <w:rFonts w:hint="eastAsia" w:ascii="仿宋" w:hAnsi="仿宋" w:eastAsia="仿宋" w:cs="方正小标宋简体"/>
          <w:color w:val="000000"/>
          <w:sz w:val="32"/>
          <w:szCs w:val="32"/>
          <w:lang w:val="en-US" w:eastAsia="zh-CN"/>
        </w:rPr>
        <w:t>王永彪同志兼任</w:t>
      </w:r>
      <w:r>
        <w:rPr>
          <w:rFonts w:hint="eastAsia" w:ascii="仿宋" w:hAnsi="仿宋" w:eastAsia="仿宋" w:cs="方正小标宋简体"/>
          <w:color w:val="000000"/>
          <w:sz w:val="32"/>
          <w:szCs w:val="32"/>
        </w:rPr>
        <w:t>。</w:t>
      </w:r>
    </w:p>
    <w:p w14:paraId="25115255">
      <w:pPr>
        <w:keepNext w:val="0"/>
        <w:keepLines w:val="0"/>
        <w:pageBreakBefore w:val="0"/>
        <w:widowControl w:val="0"/>
        <w:kinsoku/>
        <w:wordWrap/>
        <w:overflowPunct/>
        <w:topLinePunct w:val="0"/>
        <w:autoSpaceDE/>
        <w:autoSpaceDN/>
        <w:bidi w:val="0"/>
        <w:adjustRightInd/>
        <w:snapToGrid/>
        <w:spacing w:line="576" w:lineRule="exact"/>
        <w:ind w:left="360"/>
        <w:textAlignment w:val="auto"/>
        <w:rPr>
          <w:rFonts w:ascii="仿宋" w:hAnsi="仿宋" w:eastAsia="仿宋" w:cs="方正小标宋简体"/>
          <w:b/>
          <w:color w:val="000000"/>
          <w:sz w:val="32"/>
          <w:szCs w:val="32"/>
        </w:rPr>
      </w:pPr>
      <w:r>
        <w:rPr>
          <w:rFonts w:hint="eastAsia" w:ascii="仿宋" w:hAnsi="仿宋" w:eastAsia="仿宋" w:cs="方正小标宋简体"/>
          <w:b/>
          <w:color w:val="000000"/>
          <w:sz w:val="32"/>
          <w:szCs w:val="32"/>
        </w:rPr>
        <w:t>　2．应急处置原则</w:t>
      </w:r>
    </w:p>
    <w:p w14:paraId="6B5A0D7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应急处置的原则是：统一领导，分级指挥，各司其职，密切协作，快速反应，高效处置，以人为本，减少危害。以保护人民群众的生命财产安全为中心，有条不紊地开展应急救援工作。</w:t>
      </w:r>
    </w:p>
    <w:p w14:paraId="722492A3">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ascii="黑体" w:hAnsi="黑体" w:eastAsia="黑体" w:cs="方正小标宋简体"/>
          <w:color w:val="000000"/>
          <w:sz w:val="32"/>
          <w:szCs w:val="32"/>
        </w:rPr>
      </w:pPr>
      <w:r>
        <w:rPr>
          <w:rFonts w:hint="eastAsia" w:ascii="黑体" w:hAnsi="黑体" w:eastAsia="黑体" w:cs="方正小标宋简体"/>
          <w:color w:val="000000"/>
          <w:sz w:val="32"/>
          <w:szCs w:val="32"/>
        </w:rPr>
        <w:t>三、指挥体系</w:t>
      </w:r>
    </w:p>
    <w:p w14:paraId="23168C6A">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一旦发生突发事件，公司应急工作协调领导小组应立即进入应对状态，在市相关部门的领导下，统一领导、协调、指挥城市公交突发事件的应急处置工作。</w:t>
      </w:r>
    </w:p>
    <w:p w14:paraId="72D8B94D">
      <w:pPr>
        <w:keepNext w:val="0"/>
        <w:keepLines w:val="0"/>
        <w:pageBreakBefore w:val="0"/>
        <w:widowControl w:val="0"/>
        <w:kinsoku/>
        <w:wordWrap/>
        <w:overflowPunct/>
        <w:topLinePunct w:val="0"/>
        <w:autoSpaceDE/>
        <w:autoSpaceDN/>
        <w:bidi w:val="0"/>
        <w:adjustRightInd/>
        <w:snapToGrid/>
        <w:spacing w:line="576" w:lineRule="exact"/>
        <w:ind w:firstLine="630" w:firstLineChars="196"/>
        <w:textAlignment w:val="auto"/>
        <w:rPr>
          <w:rFonts w:ascii="仿宋" w:hAnsi="仿宋" w:eastAsia="仿宋" w:cs="方正小标宋简体"/>
          <w:b/>
          <w:color w:val="000000"/>
          <w:sz w:val="32"/>
          <w:szCs w:val="32"/>
        </w:rPr>
      </w:pPr>
      <w:r>
        <w:rPr>
          <w:rFonts w:hint="eastAsia" w:ascii="仿宋" w:hAnsi="仿宋" w:eastAsia="仿宋" w:cs="方正小标宋简体"/>
          <w:b/>
          <w:color w:val="000000"/>
          <w:sz w:val="32"/>
          <w:szCs w:val="32"/>
        </w:rPr>
        <w:t>1.设立指挥部</w:t>
      </w:r>
    </w:p>
    <w:p w14:paraId="554961B1">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指挥部以突发事件应急工作协调领导小组为主体，根据处置工作需要，视情调动公司有关职能科室负责人参加指挥部工作。</w:t>
      </w:r>
    </w:p>
    <w:p w14:paraId="1FE89312">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ascii="仿宋" w:hAnsi="仿宋" w:eastAsia="仿宋" w:cs="方正小标宋简体"/>
          <w:b/>
          <w:color w:val="000000"/>
          <w:sz w:val="32"/>
          <w:szCs w:val="32"/>
        </w:rPr>
      </w:pPr>
      <w:r>
        <w:rPr>
          <w:rFonts w:hint="eastAsia" w:ascii="仿宋" w:hAnsi="仿宋" w:eastAsia="仿宋" w:cs="方正小标宋简体"/>
          <w:b/>
          <w:color w:val="000000"/>
          <w:sz w:val="32"/>
          <w:szCs w:val="32"/>
        </w:rPr>
        <w:t>2．指挥部的职责</w:t>
      </w:r>
    </w:p>
    <w:p w14:paraId="33B82C31">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在市委、市政府和市反恐办、局反恐办的领导下，负责处置公交突发事件。根据事件的实际情况，迅速启用和调动公司的应急力量和资源，采取果断措施掌控局面并妥善处置。</w:t>
      </w:r>
    </w:p>
    <w:p w14:paraId="369DC10C">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ascii="黑体" w:hAnsi="黑体" w:eastAsia="黑体" w:cs="方正小标宋简体"/>
          <w:color w:val="000000"/>
          <w:sz w:val="32"/>
          <w:szCs w:val="32"/>
        </w:rPr>
      </w:pPr>
      <w:r>
        <w:rPr>
          <w:rFonts w:hint="eastAsia" w:ascii="黑体" w:hAnsi="黑体" w:eastAsia="黑体" w:cs="方正小标宋简体"/>
          <w:color w:val="000000"/>
          <w:sz w:val="32"/>
          <w:szCs w:val="32"/>
        </w:rPr>
        <w:t>四、突发事件应急抢险分队</w:t>
      </w:r>
    </w:p>
    <w:p w14:paraId="3799E70D">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ascii="仿宋" w:hAnsi="仿宋" w:eastAsia="仿宋" w:cs="方正小标宋简体"/>
          <w:b/>
          <w:color w:val="000000"/>
          <w:sz w:val="32"/>
          <w:szCs w:val="32"/>
        </w:rPr>
      </w:pPr>
      <w:r>
        <w:rPr>
          <w:rFonts w:hint="eastAsia" w:ascii="仿宋" w:hAnsi="仿宋" w:eastAsia="仿宋" w:cs="方正小标宋简体"/>
          <w:b/>
          <w:color w:val="000000"/>
          <w:sz w:val="32"/>
          <w:szCs w:val="32"/>
        </w:rPr>
        <w:t>1．突发事件应急队伍</w:t>
      </w:r>
    </w:p>
    <w:p w14:paraId="5329E4BF">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成立突发事件应急分队，应急分队设在公司安保稽查部。</w:t>
      </w:r>
    </w:p>
    <w:p w14:paraId="692A70FC">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队长：王永彪（13879823151）</w:t>
      </w:r>
      <w:r>
        <w:rPr>
          <w:rFonts w:hint="eastAsia" w:ascii="仿宋" w:hAnsi="仿宋" w:eastAsia="仿宋" w:cs="方正小标宋简体"/>
          <w:color w:val="000000"/>
          <w:sz w:val="32"/>
          <w:szCs w:val="32"/>
          <w:lang w:eastAsia="zh-CN"/>
        </w:rPr>
        <w:t>安全保障管理中心</w:t>
      </w:r>
      <w:r>
        <w:rPr>
          <w:rFonts w:hint="eastAsia" w:ascii="仿宋" w:hAnsi="仿宋" w:eastAsia="仿宋" w:cs="方正小标宋简体"/>
          <w:color w:val="000000"/>
          <w:sz w:val="32"/>
          <w:szCs w:val="32"/>
        </w:rPr>
        <w:t>负责人</w:t>
      </w:r>
    </w:p>
    <w:p w14:paraId="6BAD3BCC">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队员：</w:t>
      </w:r>
      <w:r>
        <w:rPr>
          <w:rFonts w:hint="eastAsia" w:ascii="仿宋" w:hAnsi="仿宋" w:eastAsia="仿宋" w:cs="方正小标宋简体"/>
          <w:color w:val="000000"/>
          <w:sz w:val="32"/>
          <w:szCs w:val="32"/>
          <w:lang w:val="en-US" w:eastAsia="zh-CN"/>
        </w:rPr>
        <w:t>公司</w:t>
      </w:r>
      <w:r>
        <w:rPr>
          <w:rFonts w:hint="eastAsia" w:ascii="仿宋" w:hAnsi="仿宋" w:eastAsia="仿宋" w:cs="方正小标宋简体"/>
          <w:color w:val="000000"/>
          <w:sz w:val="32"/>
          <w:szCs w:val="32"/>
          <w:lang w:eastAsia="zh-CN"/>
        </w:rPr>
        <w:t>安全保障管理中心</w:t>
      </w:r>
      <w:r>
        <w:rPr>
          <w:rFonts w:hint="eastAsia" w:ascii="仿宋" w:hAnsi="仿宋" w:eastAsia="仿宋" w:cs="方正小标宋简体"/>
          <w:color w:val="000000"/>
          <w:sz w:val="32"/>
          <w:szCs w:val="32"/>
          <w:lang w:val="en-US" w:eastAsia="zh-CN"/>
        </w:rPr>
        <w:t>及分公司安全管理人员组成</w:t>
      </w:r>
      <w:r>
        <w:rPr>
          <w:rFonts w:hint="eastAsia" w:ascii="仿宋" w:hAnsi="仿宋" w:eastAsia="仿宋" w:cs="方正小标宋简体"/>
          <w:color w:val="000000"/>
          <w:sz w:val="32"/>
          <w:szCs w:val="32"/>
        </w:rPr>
        <w:t>。</w:t>
      </w:r>
    </w:p>
    <w:p w14:paraId="7FB93C8C">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主要职责：先期到达突发事件现场，迅速采取措施，防止事态进一步扩大，协助公安机关维护现场，疏散受害群众。</w:t>
      </w:r>
    </w:p>
    <w:p w14:paraId="5F0E245E">
      <w:pPr>
        <w:keepNext w:val="0"/>
        <w:keepLines w:val="0"/>
        <w:pageBreakBefore w:val="0"/>
        <w:widowControl w:val="0"/>
        <w:kinsoku/>
        <w:wordWrap/>
        <w:overflowPunct/>
        <w:topLinePunct w:val="0"/>
        <w:autoSpaceDE/>
        <w:autoSpaceDN/>
        <w:bidi w:val="0"/>
        <w:adjustRightInd/>
        <w:snapToGrid/>
        <w:spacing w:line="576" w:lineRule="exact"/>
        <w:ind w:left="359" w:leftChars="171" w:firstLine="321" w:firstLineChars="100"/>
        <w:textAlignment w:val="auto"/>
        <w:rPr>
          <w:rFonts w:ascii="仿宋" w:hAnsi="仿宋" w:eastAsia="仿宋" w:cs="方正小标宋简体"/>
          <w:b/>
          <w:color w:val="000000"/>
          <w:sz w:val="32"/>
          <w:szCs w:val="32"/>
        </w:rPr>
      </w:pPr>
      <w:r>
        <w:rPr>
          <w:rFonts w:hint="eastAsia" w:ascii="仿宋" w:hAnsi="仿宋" w:eastAsia="仿宋" w:cs="方正小标宋简体"/>
          <w:b/>
          <w:color w:val="000000"/>
          <w:sz w:val="32"/>
          <w:szCs w:val="32"/>
        </w:rPr>
        <w:t>2.抢险队伍</w:t>
      </w:r>
    </w:p>
    <w:p w14:paraId="26D9EF98">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成立应急抢险分队，抢险分队设在修理分公司。</w:t>
      </w:r>
    </w:p>
    <w:p w14:paraId="5FF15CB8">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队长：徐长海（13879837074）修理分公司负责人。</w:t>
      </w:r>
    </w:p>
    <w:p w14:paraId="67C4649B">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队员：</w:t>
      </w:r>
      <w:r>
        <w:rPr>
          <w:rFonts w:hint="eastAsia" w:ascii="仿宋" w:hAnsi="仿宋" w:eastAsia="仿宋" w:cs="方正小标宋简体"/>
          <w:color w:val="000000"/>
          <w:sz w:val="32"/>
          <w:szCs w:val="32"/>
          <w:lang w:val="en-US" w:eastAsia="zh-CN"/>
        </w:rPr>
        <w:t>修理分公司抢修班</w:t>
      </w:r>
      <w:r>
        <w:rPr>
          <w:rFonts w:hint="eastAsia" w:ascii="仿宋" w:hAnsi="仿宋" w:eastAsia="仿宋" w:cs="方正小标宋简体"/>
          <w:color w:val="000000"/>
          <w:sz w:val="32"/>
          <w:szCs w:val="32"/>
        </w:rPr>
        <w:t>。</w:t>
      </w:r>
    </w:p>
    <w:p w14:paraId="7F132B96">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bookmarkStart w:id="0" w:name="_GoBack"/>
      <w:bookmarkEnd w:id="0"/>
      <w:r>
        <w:rPr>
          <w:rFonts w:hint="eastAsia" w:ascii="仿宋" w:hAnsi="仿宋" w:eastAsia="仿宋" w:cs="方正小标宋简体"/>
          <w:color w:val="000000"/>
          <w:sz w:val="32"/>
          <w:szCs w:val="32"/>
        </w:rPr>
        <w:t>主要职责：接到公司反恐协调领导小组通知后，按照指定的地点迅速赶赴恐怖事件、重大及以上交通(生产)事故现场，立即投入抢险、抢修，实施救援。</w:t>
      </w:r>
    </w:p>
    <w:p w14:paraId="60E58C5B">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ascii="黑体" w:hAnsi="黑体" w:eastAsia="黑体" w:cs="方正小标宋简体"/>
          <w:color w:val="000000"/>
          <w:sz w:val="32"/>
          <w:szCs w:val="32"/>
        </w:rPr>
      </w:pPr>
      <w:r>
        <w:rPr>
          <w:rFonts w:hint="eastAsia" w:ascii="黑体" w:hAnsi="黑体" w:eastAsia="黑体" w:cs="方正小标宋简体"/>
          <w:color w:val="000000"/>
          <w:sz w:val="32"/>
          <w:szCs w:val="32"/>
        </w:rPr>
        <w:t>五、力量调动和先期处理</w:t>
      </w:r>
    </w:p>
    <w:p w14:paraId="27BA6B98">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ascii="楷体" w:hAnsi="楷体" w:eastAsia="楷体" w:cs="方正小标宋简体"/>
          <w:b/>
          <w:color w:val="000000"/>
          <w:sz w:val="32"/>
          <w:szCs w:val="32"/>
        </w:rPr>
      </w:pPr>
      <w:r>
        <w:rPr>
          <w:rFonts w:hint="eastAsia" w:ascii="楷体" w:hAnsi="楷体" w:eastAsia="楷体" w:cs="方正小标宋简体"/>
          <w:b/>
          <w:color w:val="000000"/>
          <w:sz w:val="32"/>
          <w:szCs w:val="32"/>
        </w:rPr>
        <w:t>（一）第一时间到达现场的力量</w:t>
      </w:r>
    </w:p>
    <w:p w14:paraId="498E005C">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1. 公司突发事件应急工作协调领导小组的领导及相关单位的负责人；</w:t>
      </w:r>
    </w:p>
    <w:p w14:paraId="1E931597">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2．公司突发事件应急分队；</w:t>
      </w:r>
    </w:p>
    <w:p w14:paraId="6FC05FEC">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3．公司应急抢险分队。</w:t>
      </w:r>
    </w:p>
    <w:p w14:paraId="46B2E5F2">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ascii="楷体" w:hAnsi="楷体" w:eastAsia="楷体" w:cs="方正小标宋简体"/>
          <w:b/>
          <w:color w:val="000000"/>
          <w:sz w:val="32"/>
          <w:szCs w:val="32"/>
        </w:rPr>
      </w:pPr>
      <w:r>
        <w:rPr>
          <w:rFonts w:hint="eastAsia" w:ascii="楷体" w:hAnsi="楷体" w:eastAsia="楷体" w:cs="方正小标宋简体"/>
          <w:b/>
          <w:color w:val="000000"/>
          <w:sz w:val="32"/>
          <w:szCs w:val="32"/>
        </w:rPr>
        <w:t>（二）先期处理</w:t>
      </w:r>
    </w:p>
    <w:p w14:paraId="1F3CE1EE">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ascii="仿宋" w:hAnsi="仿宋" w:eastAsia="仿宋" w:cs="方正小标宋简体"/>
          <w:color w:val="000000"/>
          <w:sz w:val="32"/>
          <w:szCs w:val="32"/>
        </w:rPr>
      </w:pPr>
      <w:r>
        <w:rPr>
          <w:rFonts w:hint="eastAsia" w:ascii="仿宋" w:hAnsi="仿宋" w:eastAsia="仿宋" w:cs="方正小标宋简体"/>
          <w:b/>
          <w:color w:val="000000"/>
          <w:sz w:val="32"/>
          <w:szCs w:val="32"/>
        </w:rPr>
        <w:t>1 .应急分队出动。</w:t>
      </w:r>
      <w:r>
        <w:rPr>
          <w:rFonts w:hint="eastAsia" w:ascii="仿宋" w:hAnsi="仿宋" w:eastAsia="仿宋" w:cs="方正小标宋简体"/>
          <w:color w:val="000000"/>
          <w:sz w:val="32"/>
          <w:szCs w:val="32"/>
        </w:rPr>
        <w:t>突发事件发生后，应急分队先期赶赴现场，迅速控制局面，采取有效措施组织抢救抢险，防止事态的进一步扩大，并立即向公司反恐工作协调领导小组报告。</w:t>
      </w:r>
    </w:p>
    <w:p w14:paraId="0D034D8A">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ascii="仿宋" w:hAnsi="仿宋" w:eastAsia="仿宋" w:cs="方正小标宋简体"/>
          <w:color w:val="000000"/>
          <w:sz w:val="32"/>
          <w:szCs w:val="32"/>
        </w:rPr>
      </w:pPr>
      <w:r>
        <w:rPr>
          <w:rFonts w:hint="eastAsia" w:ascii="仿宋" w:hAnsi="仿宋" w:eastAsia="仿宋" w:cs="方正小标宋简体"/>
          <w:b/>
          <w:color w:val="000000"/>
          <w:sz w:val="32"/>
          <w:szCs w:val="32"/>
        </w:rPr>
        <w:t>2. 公司突发事件应急工作协调领导小组的领导赶赴现场。</w:t>
      </w:r>
      <w:r>
        <w:rPr>
          <w:rFonts w:hint="eastAsia" w:ascii="仿宋" w:hAnsi="仿宋" w:eastAsia="仿宋" w:cs="方正小标宋简体"/>
          <w:color w:val="000000"/>
          <w:sz w:val="32"/>
          <w:szCs w:val="32"/>
        </w:rPr>
        <w:t>接到报告后，公司主要负责人和公司突发事件应急工作协调领导小组及相关单位领导要在一小时内赶到事发地，组建现场指挥部，负责维护现场秩序和应急救援工作。</w:t>
      </w:r>
    </w:p>
    <w:p w14:paraId="2E5E43B3">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ascii="仿宋" w:hAnsi="仿宋" w:eastAsia="仿宋" w:cs="方正小标宋简体"/>
          <w:color w:val="000000"/>
          <w:sz w:val="32"/>
          <w:szCs w:val="32"/>
        </w:rPr>
      </w:pPr>
      <w:r>
        <w:rPr>
          <w:rFonts w:hint="eastAsia" w:ascii="仿宋" w:hAnsi="仿宋" w:eastAsia="仿宋" w:cs="方正小标宋简体"/>
          <w:b/>
          <w:color w:val="000000"/>
          <w:sz w:val="32"/>
          <w:szCs w:val="32"/>
        </w:rPr>
        <w:t xml:space="preserve">3. </w:t>
      </w:r>
      <w:r>
        <w:rPr>
          <w:rFonts w:hint="eastAsia" w:ascii="仿宋" w:hAnsi="仿宋" w:eastAsia="仿宋" w:cs="方正小标宋简体"/>
          <w:b/>
          <w:bCs/>
          <w:color w:val="000000"/>
          <w:sz w:val="32"/>
          <w:szCs w:val="32"/>
        </w:rPr>
        <w:t>应急</w:t>
      </w:r>
      <w:r>
        <w:rPr>
          <w:rFonts w:hint="eastAsia" w:ascii="仿宋" w:hAnsi="仿宋" w:eastAsia="仿宋" w:cs="方正小标宋简体"/>
          <w:b/>
          <w:color w:val="000000"/>
          <w:sz w:val="32"/>
          <w:szCs w:val="32"/>
        </w:rPr>
        <w:t>抢险分队赶赴现场。</w:t>
      </w:r>
      <w:r>
        <w:rPr>
          <w:rFonts w:hint="eastAsia" w:ascii="仿宋" w:hAnsi="仿宋" w:eastAsia="仿宋" w:cs="方正小标宋简体"/>
          <w:color w:val="000000"/>
          <w:sz w:val="32"/>
          <w:szCs w:val="32"/>
        </w:rPr>
        <w:t>现场指挥部判明情况后，立即启动反恐应急机制，调动各相关单位、抢险分队赶赴现场，展开抢救，实施救援。</w:t>
      </w:r>
    </w:p>
    <w:p w14:paraId="4F42DFE0">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ascii="仿宋" w:hAnsi="仿宋" w:eastAsia="仿宋" w:cs="方正小标宋简体"/>
          <w:color w:val="000000"/>
          <w:sz w:val="32"/>
          <w:szCs w:val="32"/>
        </w:rPr>
      </w:pPr>
      <w:r>
        <w:rPr>
          <w:rFonts w:hint="eastAsia" w:ascii="仿宋" w:hAnsi="仿宋" w:eastAsia="仿宋" w:cs="方正小标宋简体"/>
          <w:b/>
          <w:color w:val="000000"/>
          <w:sz w:val="32"/>
          <w:szCs w:val="32"/>
        </w:rPr>
        <w:t>4 .严格保护事件现场。</w:t>
      </w:r>
      <w:r>
        <w:rPr>
          <w:rFonts w:hint="eastAsia" w:ascii="仿宋" w:hAnsi="仿宋" w:eastAsia="仿宋" w:cs="方正小标宋简体"/>
          <w:color w:val="000000"/>
          <w:sz w:val="32"/>
          <w:szCs w:val="32"/>
        </w:rPr>
        <w:t>因抢救人员、恢复生产以及疏通交通等原因，需要移动现场物件的，应当做好标志，采取拍照、摄像、绘图等方法，详细记录事件现场原貌，妥善保存现场重要痕迹、物证。</w:t>
      </w:r>
    </w:p>
    <w:p w14:paraId="18FB7055">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ascii="仿宋" w:hAnsi="仿宋" w:eastAsia="仿宋" w:cs="方正小标宋简体"/>
          <w:color w:val="000000"/>
          <w:sz w:val="32"/>
          <w:szCs w:val="32"/>
        </w:rPr>
      </w:pPr>
      <w:r>
        <w:rPr>
          <w:rFonts w:hint="eastAsia" w:ascii="仿宋" w:hAnsi="仿宋" w:eastAsia="仿宋" w:cs="方正小标宋简体"/>
          <w:b/>
          <w:color w:val="000000"/>
          <w:sz w:val="32"/>
          <w:szCs w:val="32"/>
        </w:rPr>
        <w:t>5. 服从政府统一部署和指挥。</w:t>
      </w:r>
      <w:r>
        <w:rPr>
          <w:rFonts w:hint="eastAsia" w:ascii="仿宋" w:hAnsi="仿宋" w:eastAsia="仿宋" w:cs="方正小标宋简体"/>
          <w:color w:val="000000"/>
          <w:sz w:val="32"/>
          <w:szCs w:val="32"/>
        </w:rPr>
        <w:t>了解掌握事态进展情况，组织协调救援和调查处理等事宜。并及时报告事态趋势及状况。</w:t>
      </w:r>
    </w:p>
    <w:p w14:paraId="4618D5B6">
      <w:pPr>
        <w:keepNext w:val="0"/>
        <w:keepLines w:val="0"/>
        <w:pageBreakBefore w:val="0"/>
        <w:widowControl w:val="0"/>
        <w:kinsoku/>
        <w:wordWrap/>
        <w:overflowPunct/>
        <w:topLinePunct w:val="0"/>
        <w:autoSpaceDE/>
        <w:autoSpaceDN/>
        <w:bidi w:val="0"/>
        <w:adjustRightInd/>
        <w:snapToGrid/>
        <w:spacing w:line="576" w:lineRule="exact"/>
        <w:ind w:firstLine="476" w:firstLineChars="149"/>
        <w:textAlignment w:val="auto"/>
        <w:rPr>
          <w:rFonts w:ascii="黑体" w:hAnsi="黑体" w:eastAsia="黑体" w:cs="方正小标宋简体"/>
          <w:color w:val="000000"/>
          <w:sz w:val="32"/>
          <w:szCs w:val="32"/>
        </w:rPr>
      </w:pPr>
      <w:r>
        <w:rPr>
          <w:rFonts w:hint="eastAsia" w:ascii="黑体" w:hAnsi="黑体" w:eastAsia="黑体" w:cs="方正小标宋简体"/>
          <w:color w:val="000000"/>
          <w:sz w:val="32"/>
          <w:szCs w:val="32"/>
        </w:rPr>
        <w:t>六、具体事件的处理办法</w:t>
      </w:r>
    </w:p>
    <w:p w14:paraId="1DEE984B">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一旦发生恐怖暴力袭击事件、交通(生产)事故，立即报警，并向公司突发事件应急工作协调领导小组报告，在救援人员未赶到的情况下，现场人员要稳定群众情绪，积极组织人员疏散，必要时动员群众帮助，避免产生恐慌，造成拥挤、踩踏等不必要的损失和人员伤亡。在抢险救灾过程中，要把营救群众的生命作为首要任务，并注意自身的保护，尽最大可能减少人员伤亡。</w:t>
      </w:r>
    </w:p>
    <w:p w14:paraId="621CBAD1">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具体事件的处理办法如下：</w:t>
      </w:r>
    </w:p>
    <w:p w14:paraId="506E1B2D">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ascii="楷体" w:hAnsi="楷体" w:eastAsia="楷体" w:cs="方正小标宋简体"/>
          <w:b/>
          <w:color w:val="000000"/>
          <w:sz w:val="32"/>
          <w:szCs w:val="32"/>
        </w:rPr>
      </w:pPr>
      <w:r>
        <w:rPr>
          <w:rFonts w:hint="eastAsia" w:ascii="楷体" w:hAnsi="楷体" w:eastAsia="楷体" w:cs="方正小标宋简体"/>
          <w:b/>
          <w:color w:val="000000"/>
          <w:sz w:val="32"/>
          <w:szCs w:val="32"/>
        </w:rPr>
        <w:t>（一）重大及以上交通事故</w:t>
      </w:r>
    </w:p>
    <w:p w14:paraId="3D429BEC">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1.根据事故的性质，安全员要及时赶赴现场，了解事故的详细情节、人员伤、亡情况并向主管领导迅速汇报。</w:t>
      </w:r>
    </w:p>
    <w:p w14:paraId="01BB11E3">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2.分公司领导及突发事件应急队伍深入现场，维护好现场、抢救伤员、掌握第一手资料，详细准确将事故发生地、事故性质、驾驶员情况、伤者或死者家属家庭住址、姓名、家庭成员等情况及时向总公司、分公司、交通管理部门汇报。</w:t>
      </w:r>
    </w:p>
    <w:p w14:paraId="54B3EB84">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3.根据现场情况，事故应急小组尽可能协助交警管理部门将事故现场处理完毕，遇特殊情况要积极与上级主管部门事故取得联系和得到他们的指导。加强人力对事故处理调查并向上级主管部门及各分公司求援。</w:t>
      </w:r>
    </w:p>
    <w:p w14:paraId="002BA274">
      <w:pPr>
        <w:keepNext w:val="0"/>
        <w:keepLines w:val="0"/>
        <w:pageBreakBefore w:val="0"/>
        <w:widowControl w:val="0"/>
        <w:tabs>
          <w:tab w:val="left" w:pos="0"/>
        </w:tabs>
        <w:kinsoku/>
        <w:wordWrap/>
        <w:overflowPunct/>
        <w:topLinePunct w:val="0"/>
        <w:autoSpaceDE/>
        <w:autoSpaceDN/>
        <w:bidi w:val="0"/>
        <w:adjustRightInd/>
        <w:snapToGrid/>
        <w:spacing w:line="576" w:lineRule="exact"/>
        <w:ind w:firstLine="630" w:firstLineChars="196"/>
        <w:textAlignment w:val="auto"/>
        <w:rPr>
          <w:rFonts w:ascii="楷体" w:hAnsi="楷体" w:eastAsia="楷体" w:cs="方正小标宋简体"/>
          <w:b/>
          <w:color w:val="000000"/>
          <w:sz w:val="32"/>
          <w:szCs w:val="32"/>
        </w:rPr>
      </w:pPr>
      <w:r>
        <w:rPr>
          <w:rFonts w:hint="eastAsia" w:ascii="楷体" w:hAnsi="楷体" w:eastAsia="楷体" w:cs="方正小标宋简体"/>
          <w:b/>
          <w:color w:val="000000"/>
          <w:sz w:val="32"/>
          <w:szCs w:val="32"/>
        </w:rPr>
        <w:t>（二）暴力</w:t>
      </w:r>
    </w:p>
    <w:p w14:paraId="34AA6A96">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1. 在没有伤及人员的情况下，应以宣传教育为主，劝说其放弃伤害他人及破坏正常秩序的行为。</w:t>
      </w:r>
    </w:p>
    <w:p w14:paraId="1865DB3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2. 如已伤及他人，应予立即制止，以抢救伤员为主；如情况继续恶化，应以武力制止。</w:t>
      </w:r>
    </w:p>
    <w:p w14:paraId="3BC38888">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3. 注意观察暴力组织者的行为、特征，条件许可的话，当即擒获；不具备条件，也要想办法接近、控制，等待公安、武警或其它队员到时再擒获。</w:t>
      </w:r>
    </w:p>
    <w:p w14:paraId="7BE23F4A">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4. 注意收集证据，保护证人。</w:t>
      </w:r>
    </w:p>
    <w:p w14:paraId="4D7CF1E1">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ascii="楷体" w:hAnsi="楷体" w:eastAsia="楷体" w:cs="方正小标宋简体"/>
          <w:b/>
          <w:color w:val="000000"/>
          <w:sz w:val="32"/>
          <w:szCs w:val="32"/>
        </w:rPr>
      </w:pPr>
      <w:r>
        <w:rPr>
          <w:rFonts w:hint="eastAsia" w:ascii="楷体" w:hAnsi="楷体" w:eastAsia="楷体" w:cs="方正小标宋简体"/>
          <w:b/>
          <w:color w:val="000000"/>
          <w:sz w:val="32"/>
          <w:szCs w:val="32"/>
        </w:rPr>
        <w:t>（三）爆炸物品</w:t>
      </w:r>
    </w:p>
    <w:p w14:paraId="621DEEA2">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1. 如发现不明爆炸物，立即向公司突发事件应急工作协调领导汇报，同时采取隔离措施，疏散人员至安全地带并予以保护。</w:t>
      </w:r>
    </w:p>
    <w:p w14:paraId="4B4AA5B9">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2. 严禁人员进出，加强事故地点保护，巡逻工作。</w:t>
      </w:r>
    </w:p>
    <w:p w14:paraId="11F88DCE">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3. 等待公安部门派人排爆并协助工作。</w:t>
      </w:r>
    </w:p>
    <w:p w14:paraId="169129D4">
      <w:pPr>
        <w:keepNext w:val="0"/>
        <w:keepLines w:val="0"/>
        <w:pageBreakBefore w:val="0"/>
        <w:widowControl w:val="0"/>
        <w:kinsoku/>
        <w:wordWrap/>
        <w:overflowPunct/>
        <w:topLinePunct w:val="0"/>
        <w:autoSpaceDE/>
        <w:autoSpaceDN/>
        <w:bidi w:val="0"/>
        <w:adjustRightInd/>
        <w:snapToGrid/>
        <w:spacing w:line="576" w:lineRule="exact"/>
        <w:textAlignment w:val="auto"/>
        <w:rPr>
          <w:rFonts w:ascii="楷体" w:hAnsi="楷体" w:eastAsia="楷体" w:cs="方正小标宋简体"/>
          <w:b/>
          <w:color w:val="000000"/>
          <w:sz w:val="32"/>
          <w:szCs w:val="32"/>
        </w:rPr>
      </w:pPr>
      <w:r>
        <w:rPr>
          <w:rFonts w:hint="eastAsia" w:ascii="仿宋" w:hAnsi="仿宋" w:eastAsia="仿宋" w:cs="方正小标宋简体"/>
          <w:color w:val="000000"/>
          <w:sz w:val="32"/>
          <w:szCs w:val="32"/>
        </w:rPr>
        <w:t>　　</w:t>
      </w:r>
      <w:r>
        <w:rPr>
          <w:rFonts w:hint="eastAsia" w:ascii="楷体" w:hAnsi="楷体" w:eastAsia="楷体" w:cs="方正小标宋简体"/>
          <w:b/>
          <w:color w:val="000000"/>
          <w:sz w:val="32"/>
          <w:szCs w:val="32"/>
        </w:rPr>
        <w:t>（四）投毒</w:t>
      </w:r>
    </w:p>
    <w:p w14:paraId="44756A66">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1. 如发现是毒品，应立即报告公司突发事件应急工作协调领导，同时集中所有可能接触到毒品的人在某特定区域，加以保护，等待公安等有关部门前来检查、检验，同时提供相应的证据。</w:t>
      </w:r>
    </w:p>
    <w:p w14:paraId="652AD10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2. 如发现是放置的有毒物品，应立即保护好现场，严禁他人进出，同时报告领导小组，请求公安等相关部门前来解决。</w:t>
      </w:r>
    </w:p>
    <w:p w14:paraId="2CCAB3FF">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3. 如毒源蔓延，立即疏散人员至安全地点集中。</w:t>
      </w:r>
    </w:p>
    <w:p w14:paraId="25398475">
      <w:pPr>
        <w:keepNext w:val="0"/>
        <w:keepLines w:val="0"/>
        <w:pageBreakBefore w:val="0"/>
        <w:widowControl w:val="0"/>
        <w:kinsoku/>
        <w:wordWrap/>
        <w:overflowPunct/>
        <w:topLinePunct w:val="0"/>
        <w:autoSpaceDE/>
        <w:autoSpaceDN/>
        <w:bidi w:val="0"/>
        <w:adjustRightInd/>
        <w:snapToGrid/>
        <w:spacing w:line="576" w:lineRule="exact"/>
        <w:textAlignment w:val="auto"/>
        <w:rPr>
          <w:rFonts w:ascii="楷体" w:hAnsi="楷体" w:eastAsia="楷体" w:cs="方正小标宋简体"/>
          <w:b/>
          <w:color w:val="000000"/>
          <w:sz w:val="32"/>
          <w:szCs w:val="32"/>
        </w:rPr>
      </w:pPr>
      <w:r>
        <w:rPr>
          <w:rFonts w:hint="eastAsia" w:ascii="仿宋" w:hAnsi="仿宋" w:eastAsia="仿宋" w:cs="方正小标宋简体"/>
          <w:color w:val="000000"/>
          <w:sz w:val="32"/>
          <w:szCs w:val="32"/>
        </w:rPr>
        <w:t xml:space="preserve">　 </w:t>
      </w:r>
      <w:r>
        <w:rPr>
          <w:rFonts w:hint="eastAsia" w:ascii="楷体" w:hAnsi="楷体" w:eastAsia="楷体" w:cs="方正小标宋简体"/>
          <w:b/>
          <w:color w:val="000000"/>
          <w:sz w:val="32"/>
          <w:szCs w:val="32"/>
        </w:rPr>
        <w:t>（五）纵火</w:t>
      </w:r>
    </w:p>
    <w:p w14:paraId="6F3BF7E7">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1. 如出现纵火，应立即进行扑救灭火，同时拨打“119”报警电话，并立即向公司突发事件应急工作协调领导报告。如公交车在运营途中，要立即打碎车窗玻璃作为临时通道，组织乘客疏散。</w:t>
      </w:r>
    </w:p>
    <w:p w14:paraId="34782EA3">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2. 保护好现场，引导消防车进入着火区域，严禁无关人员进出。</w:t>
      </w:r>
    </w:p>
    <w:p w14:paraId="08E43557">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3. 如恐怖分子在现场或虽在逃但在可视范围内，立即组织围捕。</w:t>
      </w:r>
    </w:p>
    <w:p w14:paraId="2F244A38">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4. 灭火后，保护好现场，统计损失。</w:t>
      </w:r>
    </w:p>
    <w:p w14:paraId="6DF4520D">
      <w:pPr>
        <w:keepNext w:val="0"/>
        <w:keepLines w:val="0"/>
        <w:pageBreakBefore w:val="0"/>
        <w:widowControl w:val="0"/>
        <w:kinsoku/>
        <w:wordWrap/>
        <w:overflowPunct/>
        <w:topLinePunct w:val="0"/>
        <w:autoSpaceDE/>
        <w:autoSpaceDN/>
        <w:bidi w:val="0"/>
        <w:adjustRightInd/>
        <w:snapToGrid/>
        <w:spacing w:line="576" w:lineRule="exact"/>
        <w:textAlignment w:val="auto"/>
        <w:rPr>
          <w:rFonts w:ascii="楷体" w:hAnsi="楷体" w:eastAsia="楷体" w:cs="方正小标宋简体"/>
          <w:b/>
          <w:color w:val="000000"/>
          <w:sz w:val="32"/>
          <w:szCs w:val="32"/>
        </w:rPr>
      </w:pPr>
      <w:r>
        <w:rPr>
          <w:rFonts w:hint="eastAsia" w:ascii="仿宋" w:hAnsi="仿宋" w:eastAsia="仿宋" w:cs="方正小标宋简体"/>
          <w:color w:val="000000"/>
          <w:sz w:val="32"/>
          <w:szCs w:val="32"/>
        </w:rPr>
        <w:t>　　</w:t>
      </w:r>
      <w:r>
        <w:rPr>
          <w:rFonts w:hint="eastAsia" w:ascii="楷体" w:hAnsi="楷体" w:eastAsia="楷体" w:cs="方正小标宋简体"/>
          <w:b/>
          <w:color w:val="000000"/>
          <w:sz w:val="32"/>
          <w:szCs w:val="32"/>
        </w:rPr>
        <w:t>（六）绑架、挟持人质</w:t>
      </w:r>
    </w:p>
    <w:p w14:paraId="6A3098C2">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1. 如犯罪嫌疑人在现场，应在第一时间向公司突发事件应急工作协调领导小组汇报，有条件的同时采取围捕方式包围。</w:t>
      </w:r>
    </w:p>
    <w:p w14:paraId="1A541ABE">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2. 正面选择教育对话，以情感化其放下凶器。</w:t>
      </w:r>
    </w:p>
    <w:p w14:paraId="2911AC3C">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3. 保护好现场，严禁无关人员进出。</w:t>
      </w:r>
    </w:p>
    <w:p w14:paraId="527FB82F">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4. 如恐怖分子已离开现场，应保护好现场痕迹等证物、证人，等待公安部门前来侦破。</w:t>
      </w:r>
    </w:p>
    <w:p w14:paraId="51B6EAC5">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5. 如恐怖分子已逃离现场但在可视范围内，应立即追捕，同时首要考虑人质的安全，等待公安部门前来解决。</w:t>
      </w:r>
    </w:p>
    <w:p w14:paraId="36E407CC">
      <w:pPr>
        <w:keepNext w:val="0"/>
        <w:keepLines w:val="0"/>
        <w:pageBreakBefore w:val="0"/>
        <w:widowControl w:val="0"/>
        <w:kinsoku/>
        <w:wordWrap/>
        <w:overflowPunct/>
        <w:topLinePunct w:val="0"/>
        <w:autoSpaceDE/>
        <w:autoSpaceDN/>
        <w:bidi w:val="0"/>
        <w:adjustRightInd/>
        <w:snapToGrid/>
        <w:spacing w:line="576" w:lineRule="exact"/>
        <w:ind w:firstLine="476" w:firstLineChars="149"/>
        <w:textAlignment w:val="auto"/>
        <w:rPr>
          <w:rFonts w:ascii="黑体" w:hAnsi="黑体" w:eastAsia="黑体" w:cs="方正小标宋简体"/>
          <w:color w:val="000000"/>
          <w:sz w:val="32"/>
          <w:szCs w:val="32"/>
        </w:rPr>
      </w:pPr>
      <w:r>
        <w:rPr>
          <w:rFonts w:hint="eastAsia" w:ascii="黑体" w:hAnsi="黑体" w:eastAsia="黑体" w:cs="方正小标宋简体"/>
          <w:color w:val="000000"/>
          <w:sz w:val="32"/>
          <w:szCs w:val="32"/>
        </w:rPr>
        <w:t>七、做好善后处理工作</w:t>
      </w:r>
    </w:p>
    <w:p w14:paraId="617AC960">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1．积极采取措施，消除恐怖事件的消极影响，加强营运车辆的巡查。</w:t>
      </w:r>
    </w:p>
    <w:p w14:paraId="51056C25">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2．协助公安对恐怖事件进行侦破，查清恐怖事件的内幕。</w:t>
      </w:r>
    </w:p>
    <w:p w14:paraId="4FE09348">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3．总结经验教训，进一步加强反恐工作，提高反恐能力。</w:t>
      </w:r>
    </w:p>
    <w:p w14:paraId="7BD95808">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ascii="黑体" w:hAnsi="黑体" w:eastAsia="黑体" w:cs="方正小标宋简体"/>
          <w:color w:val="000000"/>
          <w:sz w:val="32"/>
          <w:szCs w:val="32"/>
        </w:rPr>
      </w:pPr>
      <w:r>
        <w:rPr>
          <w:rFonts w:hint="eastAsia" w:ascii="黑体" w:hAnsi="黑体" w:eastAsia="黑体" w:cs="方正小标宋简体"/>
          <w:color w:val="000000"/>
          <w:sz w:val="32"/>
          <w:szCs w:val="32"/>
        </w:rPr>
        <w:t>八、预防措施</w:t>
      </w:r>
    </w:p>
    <w:p w14:paraId="3FA75E76">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1．加强对全公司干部员工法律法规和安全教育，加强全体干部员工的法律意识和自我保护意识。</w:t>
      </w:r>
    </w:p>
    <w:p w14:paraId="30E5F0BA">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2．严格执行办公场所管理制度，严禁外来人员进入办公区域。</w:t>
      </w:r>
    </w:p>
    <w:p w14:paraId="384A87D6">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3．对可能引起矛盾激化的事件和可疑人员要逐一排查登记，耐心说服，尽力做好思想工作。</w:t>
      </w:r>
    </w:p>
    <w:p w14:paraId="412D6C23">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4．加强易燃易爆危险品上车的检查力度，在各场站、调度室、人员密集场所设立危险品检查点。</w:t>
      </w:r>
    </w:p>
    <w:p w14:paraId="6DAA5908">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5．对以上检查点进行定期与不定期的检查，并随机上车进行抽查，对查出的问题要及时下发通报。发现的隐患及时下发隐患整改通知书，存在问题或隐患的单位要及时认真整改，形成文字性说明材料，定期对存在问题开展复查整改。</w:t>
      </w:r>
    </w:p>
    <w:p w14:paraId="4C103FDC">
      <w:pPr>
        <w:keepNext w:val="0"/>
        <w:keepLines w:val="0"/>
        <w:pageBreakBefore w:val="0"/>
        <w:widowControl w:val="0"/>
        <w:kinsoku/>
        <w:wordWrap/>
        <w:overflowPunct/>
        <w:topLinePunct w:val="0"/>
        <w:autoSpaceDE/>
        <w:autoSpaceDN/>
        <w:bidi w:val="0"/>
        <w:adjustRightInd/>
        <w:snapToGrid/>
        <w:spacing w:line="576" w:lineRule="exact"/>
        <w:ind w:firstLine="627" w:firstLineChars="196"/>
        <w:textAlignment w:val="auto"/>
        <w:rPr>
          <w:rFonts w:ascii="黑体" w:hAnsi="黑体" w:eastAsia="黑体" w:cs="方正小标宋简体"/>
          <w:color w:val="000000"/>
          <w:sz w:val="32"/>
          <w:szCs w:val="32"/>
        </w:rPr>
      </w:pPr>
      <w:r>
        <w:rPr>
          <w:rFonts w:hint="eastAsia" w:ascii="黑体" w:hAnsi="黑体" w:eastAsia="黑体" w:cs="方正小标宋简体"/>
          <w:color w:val="000000"/>
          <w:sz w:val="32"/>
          <w:szCs w:val="32"/>
        </w:rPr>
        <w:t>九、具体要求</w:t>
      </w:r>
    </w:p>
    <w:p w14:paraId="06654F0A">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ascii="仿宋" w:hAnsi="仿宋" w:eastAsia="仿宋" w:cs="方正小标宋简体"/>
          <w:color w:val="000000"/>
          <w:sz w:val="32"/>
          <w:szCs w:val="32"/>
        </w:rPr>
      </w:pPr>
      <w:r>
        <w:rPr>
          <w:rFonts w:hint="eastAsia" w:ascii="仿宋" w:hAnsi="仿宋" w:eastAsia="仿宋" w:cs="方正小标宋简体"/>
          <w:b/>
          <w:color w:val="000000"/>
          <w:sz w:val="32"/>
          <w:szCs w:val="32"/>
        </w:rPr>
        <w:t>1．健全组织，明确责任。</w:t>
      </w:r>
      <w:r>
        <w:rPr>
          <w:rFonts w:hint="eastAsia" w:ascii="仿宋" w:hAnsi="仿宋" w:eastAsia="仿宋" w:cs="方正小标宋简体"/>
          <w:color w:val="000000"/>
          <w:sz w:val="32"/>
          <w:szCs w:val="32"/>
        </w:rPr>
        <w:t>各部门(单位)要对突发应急工作予以高度重视，根据各自实际设立相应的突发事件应急领导机构。按照要求组织应急分队和抢险分队，配备抢险车辆和足够的应急器材设备。结合行业实际，制定详细的突发事件应急工作预案。</w:t>
      </w:r>
    </w:p>
    <w:p w14:paraId="1D6CED08">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ascii="仿宋" w:hAnsi="仿宋" w:eastAsia="仿宋" w:cs="方正小标宋简体"/>
          <w:color w:val="000000"/>
          <w:sz w:val="32"/>
          <w:szCs w:val="32"/>
        </w:rPr>
      </w:pPr>
      <w:r>
        <w:rPr>
          <w:rFonts w:hint="eastAsia" w:ascii="仿宋" w:hAnsi="仿宋" w:eastAsia="仿宋" w:cs="方正小标宋简体"/>
          <w:b/>
          <w:color w:val="000000"/>
          <w:sz w:val="32"/>
          <w:szCs w:val="32"/>
        </w:rPr>
        <w:t>2．顾全大局，严明纪律。</w:t>
      </w:r>
      <w:r>
        <w:rPr>
          <w:rFonts w:hint="eastAsia" w:ascii="仿宋" w:hAnsi="仿宋" w:eastAsia="仿宋" w:cs="方正小标宋简体"/>
          <w:color w:val="000000"/>
          <w:sz w:val="32"/>
          <w:szCs w:val="32"/>
        </w:rPr>
        <w:t>各部门(单位)在处置应急工作中，要无条件服从公司突发事件应急工作协调领导小组的统一指挥。各分队要坚决服从命令，严格遵守工作纪律，全面落实各项工作措施。</w:t>
      </w:r>
    </w:p>
    <w:p w14:paraId="75CE6E68">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ascii="仿宋" w:hAnsi="仿宋" w:eastAsia="仿宋" w:cs="方正小标宋简体"/>
          <w:color w:val="000000"/>
          <w:sz w:val="32"/>
          <w:szCs w:val="32"/>
        </w:rPr>
      </w:pPr>
      <w:r>
        <w:rPr>
          <w:rFonts w:hint="eastAsia" w:ascii="仿宋" w:hAnsi="仿宋" w:eastAsia="仿宋" w:cs="方正小标宋简体"/>
          <w:b/>
          <w:color w:val="000000"/>
          <w:sz w:val="32"/>
          <w:szCs w:val="32"/>
        </w:rPr>
        <w:t>3．加强联络，掌握动态。</w:t>
      </w:r>
      <w:r>
        <w:rPr>
          <w:rFonts w:hint="eastAsia" w:ascii="仿宋" w:hAnsi="仿宋" w:eastAsia="仿宋" w:cs="方正小标宋简体"/>
          <w:color w:val="000000"/>
          <w:sz w:val="32"/>
          <w:szCs w:val="32"/>
        </w:rPr>
        <w:t>各部门(单位)要切实加强信息汇总上报工作，要早预防，早发现，早处置，准确掌握事件动态，为领导决策提供依据。</w:t>
      </w:r>
    </w:p>
    <w:p w14:paraId="5167B9F7">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ascii="仿宋" w:hAnsi="仿宋" w:eastAsia="仿宋" w:cs="方正小标宋简体"/>
          <w:color w:val="000000"/>
          <w:sz w:val="32"/>
          <w:szCs w:val="32"/>
        </w:rPr>
      </w:pPr>
      <w:r>
        <w:rPr>
          <w:rFonts w:hint="eastAsia" w:ascii="仿宋" w:hAnsi="仿宋" w:eastAsia="仿宋" w:cs="方正小标宋简体"/>
          <w:b/>
          <w:color w:val="000000"/>
          <w:sz w:val="32"/>
          <w:szCs w:val="32"/>
        </w:rPr>
        <w:t>4．加强值班，确保稳定。</w:t>
      </w:r>
      <w:r>
        <w:rPr>
          <w:rFonts w:hint="eastAsia" w:ascii="仿宋" w:hAnsi="仿宋" w:eastAsia="仿宋" w:cs="方正小标宋简体"/>
          <w:color w:val="000000"/>
          <w:sz w:val="32"/>
          <w:szCs w:val="32"/>
        </w:rPr>
        <w:t>各部门(单位)要加强值班，重点行业、重点部位实行24小时值班。明确值班领导，坚持领导带班制度，落实值班责任，值班人员坚持24小时在位。</w:t>
      </w:r>
    </w:p>
    <w:p w14:paraId="61DBA17F">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ascii="仿宋" w:hAnsi="仿宋" w:eastAsia="仿宋" w:cs="方正小标宋简体"/>
          <w:color w:val="000000"/>
          <w:sz w:val="32"/>
          <w:szCs w:val="32"/>
        </w:rPr>
      </w:pPr>
      <w:r>
        <w:rPr>
          <w:rFonts w:hint="eastAsia" w:ascii="仿宋" w:hAnsi="仿宋" w:eastAsia="仿宋" w:cs="方正小标宋简体"/>
          <w:b/>
          <w:color w:val="000000"/>
          <w:sz w:val="32"/>
          <w:szCs w:val="32"/>
        </w:rPr>
        <w:t>5．加强反恐应急处置专项培训。</w:t>
      </w:r>
      <w:r>
        <w:rPr>
          <w:rFonts w:hint="eastAsia" w:ascii="仿宋" w:hAnsi="仿宋" w:eastAsia="仿宋" w:cs="方正小标宋简体"/>
          <w:color w:val="000000"/>
          <w:sz w:val="32"/>
          <w:szCs w:val="32"/>
        </w:rPr>
        <w:t>公司有关部门要组织工进行突发事件应急处理专项培训，提高员工应急处置能力。</w:t>
      </w:r>
    </w:p>
    <w:p w14:paraId="0DB624FB">
      <w:pPr>
        <w:keepNext w:val="0"/>
        <w:keepLines w:val="0"/>
        <w:pageBreakBefore w:val="0"/>
        <w:widowControl w:val="0"/>
        <w:kinsoku/>
        <w:wordWrap/>
        <w:overflowPunct/>
        <w:topLinePunct w:val="0"/>
        <w:autoSpaceDE/>
        <w:autoSpaceDN/>
        <w:bidi w:val="0"/>
        <w:adjustRightInd/>
        <w:snapToGrid/>
        <w:spacing w:line="576" w:lineRule="exact"/>
        <w:ind w:firstLine="630" w:firstLineChars="196"/>
        <w:textAlignment w:val="auto"/>
        <w:rPr>
          <w:rFonts w:ascii="黑体" w:hAnsi="黑体" w:eastAsia="黑体" w:cs="方正小标宋简体"/>
          <w:b/>
          <w:color w:val="000000"/>
          <w:sz w:val="32"/>
          <w:szCs w:val="32"/>
        </w:rPr>
      </w:pPr>
      <w:r>
        <w:rPr>
          <w:rFonts w:hint="eastAsia" w:ascii="黑体" w:hAnsi="黑体" w:eastAsia="黑体" w:cs="方正小标宋简体"/>
          <w:b/>
          <w:color w:val="000000"/>
          <w:sz w:val="32"/>
          <w:szCs w:val="32"/>
        </w:rPr>
        <w:t>十、预案制定与解释部门</w:t>
      </w:r>
    </w:p>
    <w:p w14:paraId="6C85E982">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方正小标宋简体"/>
          <w:color w:val="000000"/>
          <w:sz w:val="32"/>
          <w:szCs w:val="32"/>
        </w:rPr>
      </w:pPr>
      <w:r>
        <w:rPr>
          <w:rFonts w:hint="eastAsia" w:ascii="仿宋" w:hAnsi="仿宋" w:eastAsia="仿宋" w:cs="方正小标宋简体"/>
          <w:color w:val="000000"/>
          <w:sz w:val="32"/>
          <w:szCs w:val="32"/>
        </w:rPr>
        <w:t>本应急处置预案由公司安保稽查部制定并负责解释。</w:t>
      </w:r>
    </w:p>
    <w:p w14:paraId="69DE4202">
      <w:pPr>
        <w:keepNext w:val="0"/>
        <w:keepLines w:val="0"/>
        <w:pageBreakBefore w:val="0"/>
        <w:widowControl w:val="0"/>
        <w:kinsoku/>
        <w:wordWrap/>
        <w:overflowPunct/>
        <w:topLinePunct w:val="0"/>
        <w:autoSpaceDE/>
        <w:autoSpaceDN/>
        <w:bidi w:val="0"/>
        <w:adjustRightInd/>
        <w:snapToGrid/>
        <w:spacing w:line="576" w:lineRule="exact"/>
        <w:ind w:firstLine="630" w:firstLineChars="196"/>
        <w:textAlignment w:val="auto"/>
        <w:rPr>
          <w:rFonts w:ascii="黑体" w:hAnsi="黑体" w:eastAsia="黑体" w:cs="方正小标宋简体"/>
          <w:b/>
          <w:bCs/>
          <w:color w:val="000000"/>
          <w:sz w:val="32"/>
          <w:szCs w:val="32"/>
        </w:rPr>
      </w:pPr>
      <w:r>
        <w:rPr>
          <w:rFonts w:hint="eastAsia" w:ascii="黑体" w:hAnsi="黑体" w:eastAsia="黑体" w:cs="方正小标宋简体"/>
          <w:b/>
          <w:bCs/>
          <w:color w:val="000000"/>
          <w:sz w:val="32"/>
          <w:szCs w:val="32"/>
        </w:rPr>
        <w:t>十一、预案生效时间</w:t>
      </w:r>
    </w:p>
    <w:p w14:paraId="04B2C791">
      <w:pPr>
        <w:keepNext w:val="0"/>
        <w:keepLines w:val="0"/>
        <w:pageBreakBefore w:val="0"/>
        <w:widowControl w:val="0"/>
        <w:kinsoku/>
        <w:wordWrap/>
        <w:overflowPunct/>
        <w:topLinePunct w:val="0"/>
        <w:autoSpaceDE/>
        <w:autoSpaceDN/>
        <w:bidi w:val="0"/>
        <w:adjustRightInd/>
        <w:snapToGrid/>
        <w:spacing w:line="576" w:lineRule="exact"/>
        <w:textAlignment w:val="auto"/>
        <w:rPr>
          <w:color w:val="000000"/>
        </w:rPr>
      </w:pPr>
      <w:r>
        <w:rPr>
          <w:rFonts w:hint="eastAsia" w:ascii="仿宋" w:hAnsi="仿宋" w:eastAsia="仿宋" w:cs="方正小标宋简体"/>
          <w:b/>
          <w:bCs/>
          <w:color w:val="000000"/>
          <w:sz w:val="32"/>
          <w:szCs w:val="32"/>
        </w:rPr>
        <w:t>　　</w:t>
      </w:r>
      <w:r>
        <w:rPr>
          <w:rFonts w:hint="eastAsia" w:ascii="仿宋" w:hAnsi="仿宋" w:eastAsia="仿宋" w:cs="方正小标宋简体"/>
          <w:color w:val="000000"/>
          <w:sz w:val="32"/>
          <w:szCs w:val="32"/>
        </w:rPr>
        <w:t>本预案于公布之日起实施。</w:t>
      </w:r>
    </w:p>
    <w:p w14:paraId="732C5305">
      <w:pPr>
        <w:keepNext w:val="0"/>
        <w:keepLines w:val="0"/>
        <w:pageBreakBefore w:val="0"/>
        <w:widowControl w:val="0"/>
        <w:kinsoku/>
        <w:wordWrap/>
        <w:overflowPunct/>
        <w:topLinePunct w:val="0"/>
        <w:autoSpaceDE/>
        <w:autoSpaceDN/>
        <w:bidi w:val="0"/>
        <w:adjustRightInd/>
        <w:snapToGrid/>
        <w:spacing w:line="576"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70C42AB-2830-4277-86E6-A419A693709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062881C0-88C9-44F3-A2B1-0EB066CB7A9D}"/>
  </w:font>
  <w:font w:name="方正小标宋简体">
    <w:panose1 w:val="02000000000000000000"/>
    <w:charset w:val="86"/>
    <w:family w:val="auto"/>
    <w:pitch w:val="default"/>
    <w:sig w:usb0="00000001" w:usb1="08000000" w:usb2="00000000" w:usb3="00000000" w:csb0="00040000" w:csb1="00000000"/>
    <w:embedRegular r:id="rId3" w:fontKey="{8C963CB7-9E73-407C-AD23-8F2C0C210F51}"/>
  </w:font>
  <w:font w:name="仿宋">
    <w:panose1 w:val="02010609060101010101"/>
    <w:charset w:val="86"/>
    <w:family w:val="modern"/>
    <w:pitch w:val="default"/>
    <w:sig w:usb0="800002BF" w:usb1="38CF7CFA" w:usb2="00000016" w:usb3="00000000" w:csb0="00040001" w:csb1="00000000"/>
    <w:embedRegular r:id="rId4" w:fontKey="{0DB6C0BE-77FD-44AE-B671-8EE0C64357F3}"/>
  </w:font>
  <w:font w:name="楷体">
    <w:panose1 w:val="02010609060101010101"/>
    <w:charset w:val="86"/>
    <w:family w:val="auto"/>
    <w:pitch w:val="default"/>
    <w:sig w:usb0="800002BF" w:usb1="38CF7CFA" w:usb2="00000016" w:usb3="00000000" w:csb0="00040001" w:csb1="00000000"/>
    <w:embedRegular r:id="rId5" w:fontKey="{1DB558B7-6C11-40F6-B233-27E7DF8D1C16}"/>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embedRegular r:id="rId6" w:fontKey="{41262F48-3630-4116-B763-031B8B55F9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2ZTg1Mzg2NTk0NTc1MTc5NGJiYzRmNWY4OTRkZDEifQ=="/>
  </w:docVars>
  <w:rsids>
    <w:rsidRoot w:val="02CD1316"/>
    <w:rsid w:val="02CD1316"/>
    <w:rsid w:val="2F6A50D8"/>
    <w:rsid w:val="3BAB51A3"/>
    <w:rsid w:val="5ACE769D"/>
    <w:rsid w:val="68230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3722</Words>
  <Characters>3784</Characters>
  <Lines>0</Lines>
  <Paragraphs>0</Paragraphs>
  <TotalTime>1</TotalTime>
  <ScaleCrop>false</ScaleCrop>
  <LinksUpToDate>false</LinksUpToDate>
  <CharactersWithSpaces>3847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2019-08-12T00:51:00Z</dcterms:created>
  <dc:creator>Administrator</dc:creator>
  <cp:lastModifiedBy>雨中</cp:lastModifiedBy>
  <dcterms:modified xsi:type="dcterms:W3CDTF">2024-12-19T02:52:42Z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8ECC206F4CBA46C581F87647146EB732_13</vt:lpwstr>
  </property>
</Properties>
</file>