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3E4A" w14:textId="09D01405" w:rsidR="002D2315" w:rsidRDefault="002D2315" w:rsidP="002D2315">
      <w:pPr>
        <w:spacing w:beforeLines="50" w:before="156" w:afterLines="100" w:after="312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景德镇学院</w:t>
      </w:r>
      <w:r w:rsidRPr="002D2315">
        <w:rPr>
          <w:rFonts w:ascii="方正小标宋简体" w:eastAsia="方正小标宋简体" w:hAnsi="方正小标宋简体" w:cs="方正小标宋简体" w:hint="eastAsia"/>
          <w:sz w:val="44"/>
          <w:szCs w:val="44"/>
        </w:rPr>
        <w:t>高层次人才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拟聘用人员公示表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（一）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7"/>
        <w:gridCol w:w="4090"/>
        <w:gridCol w:w="1462"/>
        <w:gridCol w:w="2217"/>
        <w:gridCol w:w="3821"/>
      </w:tblGrid>
      <w:tr w:rsidR="002D2315" w14:paraId="33F96865" w14:textId="77777777" w:rsidTr="002D2315">
        <w:trPr>
          <w:trHeight w:hRule="exact" w:val="853"/>
        </w:trPr>
        <w:tc>
          <w:tcPr>
            <w:tcW w:w="2267" w:type="dxa"/>
            <w:vAlign w:val="center"/>
          </w:tcPr>
          <w:p w14:paraId="731056F3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引进单位</w:t>
            </w:r>
          </w:p>
        </w:tc>
        <w:tc>
          <w:tcPr>
            <w:tcW w:w="4090" w:type="dxa"/>
            <w:vAlign w:val="center"/>
          </w:tcPr>
          <w:p w14:paraId="54E49FB7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岗位名称</w:t>
            </w:r>
          </w:p>
        </w:tc>
        <w:tc>
          <w:tcPr>
            <w:tcW w:w="1462" w:type="dxa"/>
            <w:vAlign w:val="center"/>
          </w:tcPr>
          <w:p w14:paraId="61D00E90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217" w:type="dxa"/>
            <w:vAlign w:val="center"/>
          </w:tcPr>
          <w:p w14:paraId="05CB9769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学历学位</w:t>
            </w:r>
          </w:p>
        </w:tc>
        <w:tc>
          <w:tcPr>
            <w:tcW w:w="3821" w:type="dxa"/>
            <w:vAlign w:val="center"/>
          </w:tcPr>
          <w:p w14:paraId="6E7C5C9A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毕业院校</w:t>
            </w:r>
          </w:p>
        </w:tc>
      </w:tr>
      <w:tr w:rsidR="002D2315" w14:paraId="399BDD1D" w14:textId="77777777" w:rsidTr="002D2315">
        <w:trPr>
          <w:trHeight w:hRule="exact" w:val="853"/>
        </w:trPr>
        <w:tc>
          <w:tcPr>
            <w:tcW w:w="2267" w:type="dxa"/>
            <w:vAlign w:val="center"/>
          </w:tcPr>
          <w:p w14:paraId="0226CCA0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景德镇学院</w:t>
            </w:r>
          </w:p>
        </w:tc>
        <w:tc>
          <w:tcPr>
            <w:tcW w:w="4090" w:type="dxa"/>
            <w:vAlign w:val="center"/>
          </w:tcPr>
          <w:p w14:paraId="2584D91D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教师岗4（2025101004）</w:t>
            </w:r>
          </w:p>
        </w:tc>
        <w:tc>
          <w:tcPr>
            <w:tcW w:w="1462" w:type="dxa"/>
            <w:vAlign w:val="center"/>
          </w:tcPr>
          <w:p w14:paraId="7489EFD9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成昊</w:t>
            </w:r>
          </w:p>
        </w:tc>
        <w:tc>
          <w:tcPr>
            <w:tcW w:w="2217" w:type="dxa"/>
            <w:vAlign w:val="center"/>
          </w:tcPr>
          <w:p w14:paraId="6AC33F28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博士研究生</w:t>
            </w:r>
          </w:p>
        </w:tc>
        <w:tc>
          <w:tcPr>
            <w:tcW w:w="3821" w:type="dxa"/>
            <w:vAlign w:val="center"/>
          </w:tcPr>
          <w:p w14:paraId="5F5ACDF3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武汉理工大学</w:t>
            </w:r>
          </w:p>
        </w:tc>
      </w:tr>
      <w:tr w:rsidR="002D2315" w14:paraId="49E36221" w14:textId="77777777" w:rsidTr="002D2315">
        <w:trPr>
          <w:trHeight w:hRule="exact" w:val="853"/>
        </w:trPr>
        <w:tc>
          <w:tcPr>
            <w:tcW w:w="2267" w:type="dxa"/>
            <w:vAlign w:val="center"/>
          </w:tcPr>
          <w:p w14:paraId="2B7E625A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景德镇学院</w:t>
            </w:r>
          </w:p>
        </w:tc>
        <w:tc>
          <w:tcPr>
            <w:tcW w:w="4090" w:type="dxa"/>
            <w:vAlign w:val="center"/>
          </w:tcPr>
          <w:p w14:paraId="2A8FCEBE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教师岗4（2025101004）</w:t>
            </w:r>
          </w:p>
        </w:tc>
        <w:tc>
          <w:tcPr>
            <w:tcW w:w="1462" w:type="dxa"/>
            <w:vAlign w:val="center"/>
          </w:tcPr>
          <w:p w14:paraId="69FB23C4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叶芬</w:t>
            </w:r>
          </w:p>
        </w:tc>
        <w:tc>
          <w:tcPr>
            <w:tcW w:w="2217" w:type="dxa"/>
            <w:vAlign w:val="center"/>
          </w:tcPr>
          <w:p w14:paraId="629800C0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博士研究生</w:t>
            </w:r>
          </w:p>
        </w:tc>
        <w:tc>
          <w:tcPr>
            <w:tcW w:w="3821" w:type="dxa"/>
            <w:vAlign w:val="center"/>
          </w:tcPr>
          <w:p w14:paraId="7C61AAD3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景德镇陶瓷大学</w:t>
            </w:r>
          </w:p>
        </w:tc>
      </w:tr>
      <w:tr w:rsidR="002D2315" w14:paraId="23E13056" w14:textId="77777777" w:rsidTr="002D2315">
        <w:trPr>
          <w:trHeight w:hRule="exact" w:val="853"/>
        </w:trPr>
        <w:tc>
          <w:tcPr>
            <w:tcW w:w="2267" w:type="dxa"/>
            <w:vAlign w:val="center"/>
          </w:tcPr>
          <w:p w14:paraId="33386108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景德镇学院</w:t>
            </w:r>
          </w:p>
        </w:tc>
        <w:tc>
          <w:tcPr>
            <w:tcW w:w="4090" w:type="dxa"/>
            <w:vAlign w:val="center"/>
          </w:tcPr>
          <w:p w14:paraId="14EF4FF8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教师岗4（2025101004）</w:t>
            </w:r>
          </w:p>
        </w:tc>
        <w:tc>
          <w:tcPr>
            <w:tcW w:w="1462" w:type="dxa"/>
            <w:vAlign w:val="center"/>
          </w:tcPr>
          <w:p w14:paraId="3BDB8B53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余君玲</w:t>
            </w:r>
          </w:p>
        </w:tc>
        <w:tc>
          <w:tcPr>
            <w:tcW w:w="2217" w:type="dxa"/>
            <w:vAlign w:val="center"/>
          </w:tcPr>
          <w:p w14:paraId="707CCBC3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博士研究生</w:t>
            </w:r>
          </w:p>
        </w:tc>
        <w:tc>
          <w:tcPr>
            <w:tcW w:w="3821" w:type="dxa"/>
            <w:vAlign w:val="center"/>
          </w:tcPr>
          <w:p w14:paraId="7EA1E528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景德镇陶瓷大学</w:t>
            </w:r>
          </w:p>
        </w:tc>
      </w:tr>
      <w:tr w:rsidR="002D2315" w14:paraId="4F981FA3" w14:textId="77777777" w:rsidTr="002D2315">
        <w:trPr>
          <w:trHeight w:hRule="exact" w:val="853"/>
        </w:trPr>
        <w:tc>
          <w:tcPr>
            <w:tcW w:w="2267" w:type="dxa"/>
            <w:vAlign w:val="center"/>
          </w:tcPr>
          <w:p w14:paraId="11081003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景德镇学院</w:t>
            </w:r>
          </w:p>
        </w:tc>
        <w:tc>
          <w:tcPr>
            <w:tcW w:w="4090" w:type="dxa"/>
            <w:vAlign w:val="center"/>
          </w:tcPr>
          <w:p w14:paraId="7D5B027A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教师岗8（2025101008）</w:t>
            </w:r>
          </w:p>
        </w:tc>
        <w:tc>
          <w:tcPr>
            <w:tcW w:w="1462" w:type="dxa"/>
            <w:vAlign w:val="center"/>
          </w:tcPr>
          <w:p w14:paraId="277AF5C9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黄强</w:t>
            </w:r>
          </w:p>
        </w:tc>
        <w:tc>
          <w:tcPr>
            <w:tcW w:w="2217" w:type="dxa"/>
            <w:vAlign w:val="center"/>
          </w:tcPr>
          <w:p w14:paraId="3333F66A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博士研究生</w:t>
            </w:r>
          </w:p>
        </w:tc>
        <w:tc>
          <w:tcPr>
            <w:tcW w:w="3821" w:type="dxa"/>
            <w:vAlign w:val="center"/>
          </w:tcPr>
          <w:p w14:paraId="6B81048A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安徽师范大学</w:t>
            </w:r>
          </w:p>
        </w:tc>
      </w:tr>
      <w:tr w:rsidR="002D2315" w14:paraId="5403E9E1" w14:textId="77777777" w:rsidTr="002D2315">
        <w:trPr>
          <w:trHeight w:hRule="exact" w:val="887"/>
        </w:trPr>
        <w:tc>
          <w:tcPr>
            <w:tcW w:w="2267" w:type="dxa"/>
            <w:vAlign w:val="center"/>
          </w:tcPr>
          <w:p w14:paraId="1A0293A6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景德镇学院</w:t>
            </w:r>
          </w:p>
        </w:tc>
        <w:tc>
          <w:tcPr>
            <w:tcW w:w="4090" w:type="dxa"/>
            <w:vAlign w:val="center"/>
          </w:tcPr>
          <w:p w14:paraId="6FE6FC34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教师岗14（2025101014）</w:t>
            </w:r>
          </w:p>
        </w:tc>
        <w:tc>
          <w:tcPr>
            <w:tcW w:w="1462" w:type="dxa"/>
            <w:vAlign w:val="center"/>
          </w:tcPr>
          <w:p w14:paraId="0B6639E0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郑小俊</w:t>
            </w:r>
          </w:p>
        </w:tc>
        <w:tc>
          <w:tcPr>
            <w:tcW w:w="2217" w:type="dxa"/>
            <w:vAlign w:val="center"/>
          </w:tcPr>
          <w:p w14:paraId="6BC6F7E6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博士研究生</w:t>
            </w:r>
          </w:p>
        </w:tc>
        <w:tc>
          <w:tcPr>
            <w:tcW w:w="3821" w:type="dxa"/>
            <w:vAlign w:val="center"/>
          </w:tcPr>
          <w:p w14:paraId="4B21353B" w14:textId="77777777" w:rsidR="002D2315" w:rsidRDefault="002D2315" w:rsidP="002D2315">
            <w:pPr>
              <w:widowControl w:val="0"/>
              <w:spacing w:after="0"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</w:rPr>
              <w:t>江西理工大学</w:t>
            </w:r>
          </w:p>
        </w:tc>
      </w:tr>
    </w:tbl>
    <w:p w14:paraId="5639F870" w14:textId="77777777" w:rsidR="00FA7258" w:rsidRDefault="00FA7258">
      <w:pPr>
        <w:ind w:firstLine="640"/>
        <w:rPr>
          <w:rFonts w:hint="eastAsia"/>
        </w:rPr>
      </w:pPr>
    </w:p>
    <w:sectPr w:rsidR="00FA7258" w:rsidSect="002D23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15"/>
    <w:rsid w:val="00032D76"/>
    <w:rsid w:val="002D2315"/>
    <w:rsid w:val="004F7D91"/>
    <w:rsid w:val="0077079E"/>
    <w:rsid w:val="00921109"/>
    <w:rsid w:val="00F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0E85"/>
  <w15:chartTrackingRefBased/>
  <w15:docId w15:val="{70C1B0A2-3A08-43B6-870E-CC02FD83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Theme="minorHAnsi" w:cstheme="minorBidi"/>
        <w:color w:val="000000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315"/>
    <w:pPr>
      <w:spacing w:after="160" w:line="540" w:lineRule="exact"/>
    </w:pPr>
    <w:rPr>
      <w:rFonts w:asciiTheme="minorHAnsi" w:eastAsia="宋体"/>
      <w:color w:val="auto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2315"/>
    <w:pPr>
      <w:keepNext/>
      <w:keepLines/>
      <w:spacing w:before="480" w:after="80" w:line="56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315"/>
    <w:pPr>
      <w:keepNext/>
      <w:keepLines/>
      <w:spacing w:before="160" w:after="80" w:line="56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315"/>
    <w:pPr>
      <w:keepNext/>
      <w:keepLines/>
      <w:spacing w:before="160" w:after="80" w:line="560" w:lineRule="exac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315"/>
    <w:pPr>
      <w:keepNext/>
      <w:keepLines/>
      <w:spacing w:before="80" w:after="40" w:line="560" w:lineRule="exact"/>
      <w:outlineLvl w:val="3"/>
    </w:pPr>
    <w:rPr>
      <w:rFonts w:eastAsiaTheme="minorEastAsia" w:cstheme="majorBidi"/>
      <w:color w:val="0F4761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315"/>
    <w:pPr>
      <w:keepNext/>
      <w:keepLines/>
      <w:spacing w:before="80" w:after="40" w:line="560" w:lineRule="exact"/>
      <w:outlineLvl w:val="4"/>
    </w:pPr>
    <w:rPr>
      <w:rFonts w:eastAsiaTheme="min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315"/>
    <w:pPr>
      <w:keepNext/>
      <w:keepLines/>
      <w:spacing w:before="40" w:after="0" w:line="560" w:lineRule="exact"/>
      <w:outlineLvl w:val="5"/>
    </w:pPr>
    <w:rPr>
      <w:rFonts w:eastAsiaTheme="minorEastAsia" w:cstheme="majorBidi"/>
      <w:b/>
      <w:bCs/>
      <w:color w:val="0F4761" w:themeColor="accent1" w:themeShade="BF"/>
      <w:sz w:val="32"/>
      <w:szCs w:val="3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315"/>
    <w:pPr>
      <w:keepNext/>
      <w:keepLines/>
      <w:spacing w:before="40" w:after="0" w:line="560" w:lineRule="exact"/>
      <w:outlineLvl w:val="6"/>
    </w:pPr>
    <w:rPr>
      <w:rFonts w:eastAsiaTheme="minorEastAsia" w:cstheme="majorBidi"/>
      <w:b/>
      <w:bCs/>
      <w:color w:val="595959" w:themeColor="text1" w:themeTint="A6"/>
      <w:sz w:val="32"/>
      <w:szCs w:val="3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315"/>
    <w:pPr>
      <w:keepNext/>
      <w:keepLines/>
      <w:spacing w:after="0" w:line="560" w:lineRule="exact"/>
      <w:outlineLvl w:val="7"/>
    </w:pPr>
    <w:rPr>
      <w:rFonts w:eastAsiaTheme="minorEastAsia" w:cstheme="majorBidi"/>
      <w:color w:val="595959" w:themeColor="text1" w:themeTint="A6"/>
      <w:sz w:val="32"/>
      <w:szCs w:val="3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315"/>
    <w:pPr>
      <w:keepNext/>
      <w:keepLines/>
      <w:spacing w:after="0" w:line="560" w:lineRule="exact"/>
      <w:outlineLvl w:val="8"/>
    </w:pPr>
    <w:rPr>
      <w:rFonts w:eastAsiaTheme="majorEastAsia" w:cstheme="majorBidi"/>
      <w:color w:val="595959" w:themeColor="text1" w:themeTint="A6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3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315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2D2315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315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2315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315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315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315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D231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315"/>
    <w:pPr>
      <w:numPr>
        <w:ilvl w:val="1"/>
      </w:numPr>
      <w:spacing w:line="5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D2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315"/>
    <w:pPr>
      <w:spacing w:before="160" w:line="560" w:lineRule="exact"/>
      <w:jc w:val="center"/>
    </w:pPr>
    <w:rPr>
      <w:rFonts w:ascii="仿宋_GB2312" w:eastAsia="仿宋_GB2312"/>
      <w:i/>
      <w:iCs/>
      <w:color w:val="404040" w:themeColor="text1" w:themeTint="BF"/>
      <w:sz w:val="32"/>
      <w:szCs w:val="3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D2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315"/>
    <w:pPr>
      <w:spacing w:after="0" w:line="560" w:lineRule="exact"/>
      <w:ind w:left="720"/>
      <w:contextualSpacing/>
    </w:pPr>
    <w:rPr>
      <w:rFonts w:ascii="仿宋_GB2312" w:eastAsia="仿宋_GB2312"/>
      <w:color w:val="000000"/>
      <w:sz w:val="32"/>
      <w:szCs w:val="32"/>
      <w14:ligatures w14:val="standardContextual"/>
    </w:rPr>
  </w:style>
  <w:style w:type="character" w:styleId="aa">
    <w:name w:val="Intense Emphasis"/>
    <w:basedOn w:val="a0"/>
    <w:uiPriority w:val="21"/>
    <w:qFormat/>
    <w:rsid w:val="002D23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560" w:lineRule="exact"/>
      <w:ind w:left="864" w:right="864"/>
      <w:jc w:val="center"/>
    </w:pPr>
    <w:rPr>
      <w:rFonts w:ascii="仿宋_GB2312" w:eastAsia="仿宋_GB2312"/>
      <w:i/>
      <w:iCs/>
      <w:color w:val="0F4761" w:themeColor="accent1" w:themeShade="BF"/>
      <w:sz w:val="32"/>
      <w:szCs w:val="3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D23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231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2D2315"/>
    <w:pPr>
      <w:spacing w:line="240" w:lineRule="auto"/>
      <w:jc w:val="left"/>
    </w:pPr>
    <w:rPr>
      <w:rFonts w:ascii="Times New Roman" w:eastAsia="宋体" w:hAnsi="Times New Roman" w:cs="Times New Roman"/>
      <w:color w:val="auto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</dc:creator>
  <cp:keywords/>
  <dc:description/>
  <cp:lastModifiedBy>SYK</cp:lastModifiedBy>
  <cp:revision>1</cp:revision>
  <dcterms:created xsi:type="dcterms:W3CDTF">2025-09-01T02:35:00Z</dcterms:created>
  <dcterms:modified xsi:type="dcterms:W3CDTF">2025-09-01T02:39:00Z</dcterms:modified>
</cp:coreProperties>
</file>